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5BA2B9D1" w14:textId="77777777" w:rsidR="0087208A" w:rsidRPr="00EF3D18" w:rsidRDefault="0087208A" w:rsidP="00303C29">
      <w:pPr>
        <w:pStyle w:val="Standard"/>
        <w:spacing w:line="252" w:lineRule="auto"/>
        <w:ind w:left="5245"/>
        <w:jc w:val="center"/>
        <w:rPr>
          <w:rFonts w:cs="Times New Roman"/>
          <w:kern w:val="0"/>
          <w:sz w:val="28"/>
          <w:szCs w:val="28"/>
        </w:rPr>
      </w:pPr>
      <w:r w:rsidRPr="00EF3D18">
        <w:rPr>
          <w:rFonts w:cs="Times New Roman"/>
          <w:kern w:val="0"/>
          <w:sz w:val="28"/>
          <w:szCs w:val="28"/>
        </w:rPr>
        <w:t>УТВЕРЖДЕНО</w:t>
      </w:r>
    </w:p>
    <w:p w14:paraId="0CBF8077" w14:textId="77777777" w:rsidR="0087208A" w:rsidRPr="00EF3D18" w:rsidRDefault="0087208A" w:rsidP="00303C29">
      <w:pPr>
        <w:pStyle w:val="Standard"/>
        <w:tabs>
          <w:tab w:val="left" w:pos="5103"/>
        </w:tabs>
        <w:spacing w:line="252" w:lineRule="auto"/>
        <w:ind w:left="5245"/>
        <w:jc w:val="center"/>
        <w:rPr>
          <w:rFonts w:cs="Times New Roman"/>
          <w:kern w:val="0"/>
          <w:sz w:val="28"/>
          <w:szCs w:val="28"/>
        </w:rPr>
      </w:pPr>
      <w:r w:rsidRPr="00EF3D18">
        <w:rPr>
          <w:rFonts w:cs="Times New Roman"/>
          <w:kern w:val="0"/>
          <w:sz w:val="28"/>
          <w:szCs w:val="28"/>
        </w:rPr>
        <w:t>постановлением администрации</w:t>
      </w:r>
    </w:p>
    <w:p w14:paraId="29AFFA2C" w14:textId="77777777" w:rsidR="0087208A" w:rsidRPr="00EF3D18" w:rsidRDefault="0087208A" w:rsidP="00303C29">
      <w:pPr>
        <w:pStyle w:val="Standard"/>
        <w:spacing w:line="252" w:lineRule="auto"/>
        <w:ind w:left="5245"/>
        <w:jc w:val="center"/>
        <w:rPr>
          <w:rFonts w:cs="Times New Roman"/>
          <w:kern w:val="0"/>
          <w:sz w:val="28"/>
          <w:szCs w:val="28"/>
        </w:rPr>
      </w:pPr>
      <w:r w:rsidRPr="00EF3D18">
        <w:rPr>
          <w:rFonts w:cs="Times New Roman"/>
          <w:kern w:val="0"/>
          <w:sz w:val="28"/>
          <w:szCs w:val="28"/>
        </w:rPr>
        <w:t>городского округа город Воронеж</w:t>
      </w:r>
    </w:p>
    <w:p w14:paraId="5F1D3283" w14:textId="51A2923A" w:rsidR="0087208A" w:rsidRPr="00EF3D18" w:rsidRDefault="0087208A" w:rsidP="00303C29">
      <w:pPr>
        <w:pStyle w:val="Standard"/>
        <w:spacing w:line="252" w:lineRule="auto"/>
        <w:ind w:left="5245"/>
        <w:jc w:val="center"/>
        <w:rPr>
          <w:rFonts w:cs="Times New Roman"/>
          <w:kern w:val="0"/>
          <w:sz w:val="28"/>
          <w:szCs w:val="28"/>
        </w:rPr>
      </w:pPr>
      <w:r w:rsidRPr="00EF3D18">
        <w:rPr>
          <w:rFonts w:cs="Times New Roman"/>
          <w:kern w:val="0"/>
          <w:sz w:val="28"/>
          <w:szCs w:val="28"/>
        </w:rPr>
        <w:t>от</w:t>
      </w:r>
      <w:r w:rsidR="00D536C9" w:rsidRPr="00EF3D18">
        <w:rPr>
          <w:rFonts w:cs="Times New Roman"/>
          <w:kern w:val="0"/>
          <w:sz w:val="28"/>
          <w:szCs w:val="28"/>
        </w:rPr>
        <w:t xml:space="preserve"> </w:t>
      </w:r>
      <w:r w:rsidR="002D6097">
        <w:rPr>
          <w:rFonts w:cs="Times New Roman"/>
          <w:kern w:val="0"/>
          <w:sz w:val="28"/>
          <w:szCs w:val="28"/>
        </w:rPr>
        <w:t xml:space="preserve">13.04.2026    </w:t>
      </w:r>
      <w:r w:rsidRPr="00EF3D18">
        <w:rPr>
          <w:rFonts w:cs="Times New Roman"/>
          <w:kern w:val="0"/>
          <w:sz w:val="28"/>
          <w:szCs w:val="28"/>
        </w:rPr>
        <w:t xml:space="preserve"> №</w:t>
      </w:r>
      <w:r w:rsidR="002D6097">
        <w:rPr>
          <w:rFonts w:cs="Times New Roman"/>
          <w:kern w:val="0"/>
          <w:sz w:val="28"/>
          <w:szCs w:val="28"/>
        </w:rPr>
        <w:t xml:space="preserve"> 573</w:t>
      </w:r>
      <w:bookmarkStart w:id="0" w:name="_GoBack"/>
      <w:bookmarkEnd w:id="0"/>
    </w:p>
    <w:p w14:paraId="64F14B9D" w14:textId="77777777" w:rsidR="0087208A" w:rsidRDefault="0087208A" w:rsidP="00303C29">
      <w:pPr>
        <w:pStyle w:val="Standard"/>
        <w:spacing w:line="252" w:lineRule="auto"/>
        <w:jc w:val="center"/>
        <w:rPr>
          <w:rFonts w:cs="Times New Roman"/>
          <w:b/>
          <w:bCs/>
          <w:kern w:val="0"/>
          <w:sz w:val="28"/>
          <w:szCs w:val="28"/>
        </w:rPr>
      </w:pPr>
    </w:p>
    <w:p w14:paraId="0E99FD6E" w14:textId="77777777" w:rsidR="00303C29" w:rsidRPr="00EF3D18" w:rsidRDefault="00303C29" w:rsidP="00303C29">
      <w:pPr>
        <w:pStyle w:val="Standard"/>
        <w:spacing w:line="252" w:lineRule="auto"/>
        <w:jc w:val="center"/>
        <w:rPr>
          <w:rFonts w:cs="Times New Roman"/>
          <w:b/>
          <w:bCs/>
          <w:kern w:val="0"/>
          <w:sz w:val="28"/>
          <w:szCs w:val="28"/>
        </w:rPr>
      </w:pPr>
    </w:p>
    <w:p w14:paraId="554C6460" w14:textId="233788F0" w:rsidR="002E6C25" w:rsidRDefault="00CB0D11" w:rsidP="002E6C25">
      <w:pPr>
        <w:pStyle w:val="Standard"/>
        <w:spacing w:line="252" w:lineRule="auto"/>
        <w:jc w:val="center"/>
        <w:rPr>
          <w:rFonts w:cs="Times New Roman"/>
          <w:b/>
          <w:bCs/>
          <w:kern w:val="0"/>
          <w:sz w:val="28"/>
          <w:szCs w:val="28"/>
        </w:rPr>
      </w:pPr>
      <w:r w:rsidRPr="00EF3D18">
        <w:rPr>
          <w:rFonts w:cs="Times New Roman"/>
          <w:b/>
          <w:bCs/>
          <w:kern w:val="0"/>
          <w:sz w:val="28"/>
          <w:szCs w:val="28"/>
        </w:rPr>
        <w:t>ЗАДАНИЕ</w:t>
      </w:r>
      <w:r w:rsidR="00EF3D18">
        <w:rPr>
          <w:rFonts w:cs="Times New Roman"/>
          <w:b/>
          <w:bCs/>
          <w:kern w:val="0"/>
          <w:sz w:val="28"/>
          <w:szCs w:val="28"/>
        </w:rPr>
        <w:t xml:space="preserve"> </w:t>
      </w:r>
      <w:r w:rsidRPr="00EF3D18">
        <w:rPr>
          <w:rFonts w:cs="Times New Roman"/>
          <w:b/>
          <w:bCs/>
          <w:kern w:val="0"/>
          <w:sz w:val="28"/>
          <w:szCs w:val="28"/>
        </w:rPr>
        <w:t>НА</w:t>
      </w:r>
      <w:r w:rsidR="00303C29">
        <w:rPr>
          <w:rFonts w:cs="Times New Roman"/>
          <w:b/>
          <w:bCs/>
          <w:kern w:val="0"/>
          <w:sz w:val="28"/>
          <w:szCs w:val="28"/>
        </w:rPr>
        <w:t xml:space="preserve"> </w:t>
      </w:r>
      <w:r w:rsidRPr="00EF3D18">
        <w:rPr>
          <w:rFonts w:cs="Times New Roman"/>
          <w:b/>
          <w:bCs/>
          <w:kern w:val="0"/>
          <w:sz w:val="28"/>
          <w:szCs w:val="28"/>
        </w:rPr>
        <w:t>ПОДГОТОВКУ</w:t>
      </w:r>
      <w:r w:rsidR="00303C29">
        <w:rPr>
          <w:rFonts w:cs="Times New Roman"/>
          <w:b/>
          <w:bCs/>
          <w:kern w:val="0"/>
          <w:sz w:val="28"/>
          <w:szCs w:val="28"/>
        </w:rPr>
        <w:t xml:space="preserve"> </w:t>
      </w:r>
      <w:r w:rsidR="00EF3D18">
        <w:rPr>
          <w:rFonts w:cs="Times New Roman"/>
          <w:b/>
          <w:bCs/>
          <w:kern w:val="0"/>
          <w:sz w:val="28"/>
          <w:szCs w:val="28"/>
        </w:rPr>
        <w:t xml:space="preserve"> </w:t>
      </w:r>
    </w:p>
    <w:p w14:paraId="2233E879" w14:textId="6BC4E800" w:rsidR="00881EBC" w:rsidRPr="00EF3D18" w:rsidRDefault="002E6C25" w:rsidP="00D76C68">
      <w:pPr>
        <w:pStyle w:val="Standard"/>
        <w:spacing w:line="252" w:lineRule="auto"/>
        <w:jc w:val="center"/>
        <w:rPr>
          <w:rFonts w:cs="Times New Roman"/>
          <w:b/>
          <w:kern w:val="0"/>
          <w:sz w:val="28"/>
          <w:szCs w:val="28"/>
        </w:rPr>
      </w:pPr>
      <w:r>
        <w:rPr>
          <w:rFonts w:cs="Times New Roman"/>
          <w:b/>
          <w:kern w:val="0"/>
          <w:sz w:val="28"/>
          <w:szCs w:val="28"/>
        </w:rPr>
        <w:t>ДОКУМЕНТАЦИИ</w:t>
      </w:r>
      <w:r w:rsidR="00625C97">
        <w:rPr>
          <w:rFonts w:cs="Times New Roman"/>
          <w:b/>
          <w:kern w:val="0"/>
          <w:sz w:val="28"/>
          <w:szCs w:val="28"/>
        </w:rPr>
        <w:t xml:space="preserve"> </w:t>
      </w:r>
      <w:r w:rsidR="00D27E35" w:rsidRPr="00EF3D18">
        <w:rPr>
          <w:rFonts w:cs="Times New Roman"/>
          <w:b/>
          <w:kern w:val="0"/>
          <w:sz w:val="28"/>
          <w:szCs w:val="28"/>
        </w:rPr>
        <w:t>ПО</w:t>
      </w:r>
      <w:r w:rsidR="00303C29">
        <w:rPr>
          <w:rFonts w:cs="Times New Roman"/>
          <w:b/>
          <w:kern w:val="0"/>
          <w:sz w:val="28"/>
          <w:szCs w:val="28"/>
        </w:rPr>
        <w:t xml:space="preserve"> </w:t>
      </w:r>
      <w:r w:rsidR="00D27E35" w:rsidRPr="00EF3D18">
        <w:rPr>
          <w:rFonts w:cs="Times New Roman"/>
          <w:b/>
          <w:kern w:val="0"/>
          <w:sz w:val="28"/>
          <w:szCs w:val="28"/>
        </w:rPr>
        <w:t>ПЛАНИРОВКЕ</w:t>
      </w:r>
      <w:r w:rsidR="00EF3D18">
        <w:rPr>
          <w:rFonts w:cs="Times New Roman"/>
          <w:b/>
          <w:kern w:val="0"/>
          <w:sz w:val="28"/>
          <w:szCs w:val="28"/>
        </w:rPr>
        <w:t xml:space="preserve"> </w:t>
      </w:r>
      <w:r w:rsidR="00D76C68" w:rsidRPr="00D76C68">
        <w:rPr>
          <w:rFonts w:cs="Times New Roman"/>
          <w:b/>
          <w:kern w:val="0"/>
          <w:sz w:val="28"/>
          <w:szCs w:val="28"/>
        </w:rPr>
        <w:t xml:space="preserve">ТЕРРИТОРИИ </w:t>
      </w:r>
      <w:r w:rsidR="00D76C68">
        <w:rPr>
          <w:rFonts w:cs="Times New Roman"/>
          <w:b/>
          <w:kern w:val="0"/>
          <w:sz w:val="28"/>
          <w:szCs w:val="28"/>
        </w:rPr>
        <w:br/>
      </w:r>
      <w:r w:rsidR="00D76C68" w:rsidRPr="00D76C68">
        <w:rPr>
          <w:rFonts w:cs="Times New Roman"/>
          <w:b/>
          <w:kern w:val="0"/>
          <w:sz w:val="28"/>
          <w:szCs w:val="28"/>
        </w:rPr>
        <w:t>СЕВЕРО-</w:t>
      </w:r>
      <w:r w:rsidR="00470A14">
        <w:rPr>
          <w:rFonts w:cs="Times New Roman"/>
          <w:b/>
          <w:kern w:val="0"/>
          <w:sz w:val="28"/>
          <w:szCs w:val="28"/>
        </w:rPr>
        <w:t>ВОСТОЧН</w:t>
      </w:r>
      <w:r w:rsidR="00046DF6">
        <w:rPr>
          <w:rFonts w:cs="Times New Roman"/>
          <w:b/>
          <w:kern w:val="0"/>
          <w:sz w:val="28"/>
          <w:szCs w:val="28"/>
        </w:rPr>
        <w:t>О</w:t>
      </w:r>
      <w:r w:rsidR="00470A14">
        <w:rPr>
          <w:rFonts w:cs="Times New Roman"/>
          <w:b/>
          <w:kern w:val="0"/>
          <w:sz w:val="28"/>
          <w:szCs w:val="28"/>
        </w:rPr>
        <w:t>Й</w:t>
      </w:r>
      <w:r w:rsidR="00D76C68" w:rsidRPr="00D76C68">
        <w:rPr>
          <w:rFonts w:cs="Times New Roman"/>
          <w:b/>
          <w:kern w:val="0"/>
          <w:sz w:val="28"/>
          <w:szCs w:val="28"/>
        </w:rPr>
        <w:t xml:space="preserve"> ЧАСТИ КАДАСТРОВОГО КВАРТАЛА 36:34:0102002</w:t>
      </w:r>
      <w:proofErr w:type="gramStart"/>
      <w:r w:rsidR="00D76C68" w:rsidRPr="00D76C68">
        <w:rPr>
          <w:rFonts w:cs="Times New Roman"/>
          <w:b/>
          <w:kern w:val="0"/>
          <w:sz w:val="28"/>
          <w:szCs w:val="28"/>
        </w:rPr>
        <w:t xml:space="preserve"> В</w:t>
      </w:r>
      <w:proofErr w:type="gramEnd"/>
      <w:r w:rsidR="00D76C68" w:rsidRPr="00D76C68">
        <w:rPr>
          <w:rFonts w:cs="Times New Roman"/>
          <w:b/>
          <w:kern w:val="0"/>
          <w:sz w:val="28"/>
          <w:szCs w:val="28"/>
        </w:rPr>
        <w:t xml:space="preserve"> ГОРОДСКОМ ОКРУГЕ ГОРОД ВОРОНЕЖ</w:t>
      </w:r>
    </w:p>
    <w:p w14:paraId="78C3ECC4" w14:textId="77777777" w:rsidR="00930B7E" w:rsidRDefault="00930B7E" w:rsidP="00303C29">
      <w:pPr>
        <w:pStyle w:val="Standard"/>
        <w:spacing w:line="252" w:lineRule="auto"/>
        <w:jc w:val="center"/>
        <w:rPr>
          <w:rFonts w:cs="Times New Roman"/>
          <w:kern w:val="0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97"/>
        <w:gridCol w:w="3118"/>
        <w:gridCol w:w="5855"/>
      </w:tblGrid>
      <w:tr w:rsidR="00EF3D18" w:rsidRPr="00EF3D18" w14:paraId="66AF7E30" w14:textId="77777777" w:rsidTr="00D536C9">
        <w:trPr>
          <w:trHeight w:val="70"/>
          <w:tblHeader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D1F40" w14:textId="151B3853" w:rsidR="009154B4" w:rsidRPr="00EF3D18" w:rsidRDefault="00C06629" w:rsidP="00303C29">
            <w:pPr>
              <w:tabs>
                <w:tab w:val="left" w:pos="318"/>
              </w:tabs>
              <w:snapToGrid w:val="0"/>
              <w:spacing w:line="252" w:lineRule="auto"/>
              <w:jc w:val="center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 xml:space="preserve">№ </w:t>
            </w:r>
            <w:proofErr w:type="gramStart"/>
            <w:r w:rsidRPr="00EF3D18">
              <w:rPr>
                <w:sz w:val="28"/>
                <w:szCs w:val="28"/>
              </w:rPr>
              <w:t>п</w:t>
            </w:r>
            <w:proofErr w:type="gramEnd"/>
            <w:r w:rsidRPr="00EF3D18">
              <w:rPr>
                <w:sz w:val="28"/>
                <w:szCs w:val="28"/>
              </w:rPr>
              <w:t>/п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F4BEE1" w14:textId="20F343E1" w:rsidR="009154B4" w:rsidRPr="00EF3D18" w:rsidRDefault="00C06629" w:rsidP="00303C29">
            <w:pPr>
              <w:tabs>
                <w:tab w:val="left" w:pos="318"/>
              </w:tabs>
              <w:snapToGrid w:val="0"/>
              <w:spacing w:line="252" w:lineRule="auto"/>
              <w:jc w:val="center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Название позиции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B9567" w14:textId="54B1D97C" w:rsidR="009154B4" w:rsidRPr="00EF3D18" w:rsidRDefault="00C06629" w:rsidP="00303C29">
            <w:pPr>
              <w:pStyle w:val="ConsNormal"/>
              <w:snapToGrid w:val="0"/>
              <w:spacing w:line="252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D18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</w:tr>
      <w:tr w:rsidR="00EF3D18" w:rsidRPr="00EF3D18" w14:paraId="7C65C994" w14:textId="77777777" w:rsidTr="00D536C9">
        <w:trPr>
          <w:trHeight w:val="70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71D478" w14:textId="282E1671" w:rsidR="00C06629" w:rsidRPr="00EF3D18" w:rsidRDefault="00C06629" w:rsidP="00303C29">
            <w:pPr>
              <w:tabs>
                <w:tab w:val="left" w:pos="318"/>
              </w:tabs>
              <w:snapToGrid w:val="0"/>
              <w:spacing w:line="252" w:lineRule="auto"/>
              <w:jc w:val="center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1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F0D190" w14:textId="5B51294F" w:rsidR="00C06629" w:rsidRPr="00EF3D18" w:rsidRDefault="00E8291C" w:rsidP="00303C29">
            <w:pPr>
              <w:tabs>
                <w:tab w:val="left" w:pos="318"/>
              </w:tabs>
              <w:snapToGrid w:val="0"/>
              <w:spacing w:line="252" w:lineRule="auto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Вид разрабатываемой документации по</w:t>
            </w:r>
            <w:r w:rsidR="00D536C9" w:rsidRPr="00EF3D18">
              <w:rPr>
                <w:sz w:val="28"/>
                <w:szCs w:val="28"/>
              </w:rPr>
              <w:t> </w:t>
            </w:r>
            <w:r w:rsidRPr="00EF3D18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A47693" w14:textId="5EF8A606" w:rsidR="00C06629" w:rsidRPr="00B42045" w:rsidRDefault="003B5F3D" w:rsidP="00303C29">
            <w:pPr>
              <w:pStyle w:val="ConsNormal"/>
              <w:snapToGrid w:val="0"/>
              <w:spacing w:line="252" w:lineRule="auto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42045">
              <w:rPr>
                <w:rFonts w:ascii="Times New Roman" w:hAnsi="Times New Roman" w:cs="Times New Roman"/>
                <w:sz w:val="28"/>
                <w:szCs w:val="28"/>
              </w:rPr>
              <w:t>Проект планировки территории, проект межевания территории в составе проекта планировки территории</w:t>
            </w:r>
          </w:p>
        </w:tc>
      </w:tr>
      <w:tr w:rsidR="00EF3D18" w:rsidRPr="00EF3D18" w14:paraId="05AD449C" w14:textId="77777777" w:rsidTr="00D536C9">
        <w:trPr>
          <w:trHeight w:val="70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88D53F" w14:textId="77777777" w:rsidR="00C06629" w:rsidRPr="00EF3D18" w:rsidRDefault="00C06629" w:rsidP="00303C29">
            <w:pPr>
              <w:tabs>
                <w:tab w:val="left" w:pos="318"/>
              </w:tabs>
              <w:snapToGrid w:val="0"/>
              <w:spacing w:line="252" w:lineRule="auto"/>
              <w:jc w:val="center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2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69BB9D" w14:textId="55A1797D" w:rsidR="00C06629" w:rsidRPr="00EF3D18" w:rsidRDefault="00E8291C" w:rsidP="00303C29">
            <w:pPr>
              <w:tabs>
                <w:tab w:val="left" w:pos="318"/>
              </w:tabs>
              <w:snapToGrid w:val="0"/>
              <w:spacing w:line="252" w:lineRule="auto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Инициатор подготовки документации по</w:t>
            </w:r>
            <w:r w:rsidR="00D536C9" w:rsidRPr="00EF3D18">
              <w:rPr>
                <w:sz w:val="28"/>
                <w:szCs w:val="28"/>
              </w:rPr>
              <w:t> </w:t>
            </w:r>
            <w:r w:rsidRPr="00EF3D18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378767" w14:textId="16B9FF08" w:rsidR="008D74F1" w:rsidRPr="008D74F1" w:rsidRDefault="008D74F1" w:rsidP="008D74F1">
            <w:pPr>
              <w:widowControl w:val="0"/>
              <w:rPr>
                <w:rFonts w:eastAsia="Arial"/>
                <w:sz w:val="28"/>
                <w:szCs w:val="28"/>
                <w:lang w:eastAsia="ar-SA"/>
              </w:rPr>
            </w:pPr>
            <w:proofErr w:type="spellStart"/>
            <w:r w:rsidRPr="008D74F1">
              <w:rPr>
                <w:rFonts w:eastAsia="Arial"/>
                <w:sz w:val="28"/>
                <w:szCs w:val="28"/>
                <w:lang w:eastAsia="ar-SA"/>
              </w:rPr>
              <w:t>Давыдовск</w:t>
            </w:r>
            <w:r>
              <w:rPr>
                <w:rFonts w:eastAsia="Arial"/>
                <w:sz w:val="28"/>
                <w:szCs w:val="28"/>
                <w:lang w:eastAsia="ar-SA"/>
              </w:rPr>
              <w:t>ий</w:t>
            </w:r>
            <w:proofErr w:type="spellEnd"/>
            <w:r>
              <w:rPr>
                <w:rFonts w:eastAsia="Arial"/>
                <w:sz w:val="28"/>
                <w:szCs w:val="28"/>
                <w:lang w:eastAsia="ar-SA"/>
              </w:rPr>
              <w:t xml:space="preserve"> </w:t>
            </w:r>
            <w:r w:rsidRPr="008D74F1">
              <w:rPr>
                <w:rFonts w:eastAsia="Arial"/>
                <w:sz w:val="28"/>
                <w:szCs w:val="28"/>
                <w:lang w:eastAsia="ar-SA"/>
              </w:rPr>
              <w:t>Валери</w:t>
            </w:r>
            <w:r>
              <w:rPr>
                <w:rFonts w:eastAsia="Arial"/>
                <w:sz w:val="28"/>
                <w:szCs w:val="28"/>
                <w:lang w:eastAsia="ar-SA"/>
              </w:rPr>
              <w:t>й Андреевич,</w:t>
            </w:r>
          </w:p>
          <w:p w14:paraId="42372754" w14:textId="6174CF32" w:rsidR="00104E4C" w:rsidRPr="008D74F1" w:rsidRDefault="008D74F1" w:rsidP="008D74F1">
            <w:pPr>
              <w:widowControl w:val="0"/>
              <w:rPr>
                <w:rFonts w:eastAsia="Arial"/>
                <w:sz w:val="28"/>
                <w:szCs w:val="28"/>
                <w:lang w:eastAsia="ar-SA"/>
              </w:rPr>
            </w:pPr>
            <w:r>
              <w:rPr>
                <w:rFonts w:eastAsia="Arial"/>
                <w:sz w:val="28"/>
                <w:szCs w:val="28"/>
                <w:lang w:eastAsia="ar-SA"/>
              </w:rPr>
              <w:t>п</w:t>
            </w:r>
            <w:r w:rsidRPr="008D74F1">
              <w:rPr>
                <w:rFonts w:eastAsia="Arial"/>
                <w:sz w:val="28"/>
                <w:szCs w:val="28"/>
                <w:lang w:eastAsia="ar-SA"/>
              </w:rPr>
              <w:t xml:space="preserve">аспорт </w:t>
            </w:r>
            <w:r>
              <w:rPr>
                <w:rFonts w:eastAsia="Arial"/>
                <w:sz w:val="28"/>
                <w:szCs w:val="28"/>
                <w:lang w:eastAsia="ar-SA"/>
              </w:rPr>
              <w:t xml:space="preserve">серия </w:t>
            </w:r>
            <w:r w:rsidRPr="008D74F1">
              <w:rPr>
                <w:rFonts w:eastAsia="Arial"/>
                <w:sz w:val="28"/>
                <w:szCs w:val="28"/>
                <w:lang w:eastAsia="ar-SA"/>
              </w:rPr>
              <w:t xml:space="preserve">2015 № 901818, </w:t>
            </w:r>
            <w:r>
              <w:rPr>
                <w:rFonts w:eastAsia="Arial"/>
                <w:sz w:val="28"/>
                <w:szCs w:val="28"/>
                <w:lang w:eastAsia="ar-SA"/>
              </w:rPr>
              <w:br/>
            </w:r>
            <w:r w:rsidRPr="008D74F1">
              <w:rPr>
                <w:rFonts w:eastAsia="Arial"/>
                <w:sz w:val="28"/>
                <w:szCs w:val="28"/>
                <w:lang w:eastAsia="ar-SA"/>
              </w:rPr>
              <w:t>выдан Отд</w:t>
            </w:r>
            <w:r>
              <w:rPr>
                <w:rFonts w:eastAsia="Arial"/>
                <w:sz w:val="28"/>
                <w:szCs w:val="28"/>
                <w:lang w:eastAsia="ar-SA"/>
              </w:rPr>
              <w:t xml:space="preserve">елом УФМС России по Воронежской </w:t>
            </w:r>
            <w:r w:rsidRPr="008D74F1">
              <w:rPr>
                <w:rFonts w:eastAsia="Arial"/>
                <w:sz w:val="28"/>
                <w:szCs w:val="28"/>
                <w:lang w:eastAsia="ar-SA"/>
              </w:rPr>
              <w:t xml:space="preserve">области в Советском районе </w:t>
            </w:r>
            <w:r>
              <w:rPr>
                <w:rFonts w:eastAsia="Arial"/>
                <w:sz w:val="28"/>
                <w:szCs w:val="28"/>
                <w:lang w:eastAsia="ar-SA"/>
              </w:rPr>
              <w:br/>
            </w:r>
            <w:r w:rsidRPr="008D74F1">
              <w:rPr>
                <w:rFonts w:eastAsia="Arial"/>
                <w:sz w:val="28"/>
                <w:szCs w:val="28"/>
                <w:lang w:eastAsia="ar-SA"/>
              </w:rPr>
              <w:t>г. Воронеж</w:t>
            </w:r>
            <w:r>
              <w:rPr>
                <w:rFonts w:eastAsia="Arial"/>
                <w:sz w:val="28"/>
                <w:szCs w:val="28"/>
                <w:lang w:eastAsia="ar-SA"/>
              </w:rPr>
              <w:t>а</w:t>
            </w:r>
            <w:r w:rsidRPr="008D74F1">
              <w:rPr>
                <w:rFonts w:eastAsia="Arial"/>
                <w:sz w:val="28"/>
                <w:szCs w:val="28"/>
                <w:lang w:eastAsia="ar-SA"/>
              </w:rPr>
              <w:t xml:space="preserve"> 25.11.2015,</w:t>
            </w:r>
            <w:r>
              <w:rPr>
                <w:rFonts w:eastAsia="Arial"/>
                <w:sz w:val="28"/>
                <w:szCs w:val="28"/>
                <w:lang w:eastAsia="ar-SA"/>
              </w:rPr>
              <w:t xml:space="preserve"> зарегистрирован по адресу: г. Воронеж, ул. Героев Сибиряков, </w:t>
            </w:r>
            <w:r>
              <w:rPr>
                <w:rFonts w:eastAsia="Arial"/>
                <w:sz w:val="28"/>
                <w:szCs w:val="28"/>
                <w:lang w:eastAsia="ar-SA"/>
              </w:rPr>
              <w:br/>
              <w:t>д. 101, кв. 15;</w:t>
            </w:r>
          </w:p>
          <w:p w14:paraId="36975D80" w14:textId="1E119EE6" w:rsidR="008D74F1" w:rsidRPr="008D74F1" w:rsidRDefault="008D74F1" w:rsidP="008D74F1">
            <w:pPr>
              <w:widowControl w:val="0"/>
              <w:rPr>
                <w:rFonts w:eastAsia="Arial"/>
                <w:sz w:val="28"/>
                <w:szCs w:val="28"/>
                <w:lang w:eastAsia="ar-SA"/>
              </w:rPr>
            </w:pPr>
            <w:proofErr w:type="spellStart"/>
            <w:r w:rsidRPr="008D74F1">
              <w:rPr>
                <w:rFonts w:eastAsia="Arial"/>
                <w:sz w:val="28"/>
                <w:szCs w:val="28"/>
                <w:lang w:eastAsia="ar-SA"/>
              </w:rPr>
              <w:t>Давыдовск</w:t>
            </w:r>
            <w:r>
              <w:rPr>
                <w:rFonts w:eastAsia="Arial"/>
                <w:sz w:val="28"/>
                <w:szCs w:val="28"/>
                <w:lang w:eastAsia="ar-SA"/>
              </w:rPr>
              <w:t>ая</w:t>
            </w:r>
            <w:proofErr w:type="spellEnd"/>
            <w:r w:rsidRPr="008D74F1">
              <w:rPr>
                <w:rFonts w:eastAsia="Arial"/>
                <w:sz w:val="28"/>
                <w:szCs w:val="28"/>
                <w:lang w:eastAsia="ar-SA"/>
              </w:rPr>
              <w:t xml:space="preserve"> Татьян</w:t>
            </w:r>
            <w:r>
              <w:rPr>
                <w:rFonts w:eastAsia="Arial"/>
                <w:sz w:val="28"/>
                <w:szCs w:val="28"/>
                <w:lang w:eastAsia="ar-SA"/>
              </w:rPr>
              <w:t>а</w:t>
            </w:r>
            <w:r w:rsidRPr="008D74F1">
              <w:rPr>
                <w:rFonts w:eastAsia="Arial"/>
                <w:sz w:val="28"/>
                <w:szCs w:val="28"/>
                <w:lang w:eastAsia="ar-SA"/>
              </w:rPr>
              <w:t xml:space="preserve"> Юрьевн</w:t>
            </w:r>
            <w:r>
              <w:rPr>
                <w:rFonts w:eastAsia="Arial"/>
                <w:sz w:val="28"/>
                <w:szCs w:val="28"/>
                <w:lang w:eastAsia="ar-SA"/>
              </w:rPr>
              <w:t>а,</w:t>
            </w:r>
          </w:p>
          <w:p w14:paraId="58EC8E3E" w14:textId="593D9617" w:rsidR="00104E4C" w:rsidRPr="008D74F1" w:rsidRDefault="008D74F1" w:rsidP="008D74F1">
            <w:pPr>
              <w:widowControl w:val="0"/>
              <w:rPr>
                <w:rFonts w:eastAsia="Arial"/>
                <w:sz w:val="28"/>
                <w:szCs w:val="28"/>
                <w:lang w:eastAsia="ar-SA"/>
              </w:rPr>
            </w:pPr>
            <w:r>
              <w:rPr>
                <w:rFonts w:eastAsia="Arial"/>
                <w:sz w:val="28"/>
                <w:szCs w:val="28"/>
                <w:lang w:eastAsia="ar-SA"/>
              </w:rPr>
              <w:t>п</w:t>
            </w:r>
            <w:r w:rsidRPr="008D74F1">
              <w:rPr>
                <w:rFonts w:eastAsia="Arial"/>
                <w:sz w:val="28"/>
                <w:szCs w:val="28"/>
                <w:lang w:eastAsia="ar-SA"/>
              </w:rPr>
              <w:t xml:space="preserve">аспорт </w:t>
            </w:r>
            <w:r>
              <w:rPr>
                <w:rFonts w:eastAsia="Arial"/>
                <w:sz w:val="28"/>
                <w:szCs w:val="28"/>
                <w:lang w:eastAsia="ar-SA"/>
              </w:rPr>
              <w:t>серия  2005, номер</w:t>
            </w:r>
            <w:r w:rsidRPr="008D74F1">
              <w:rPr>
                <w:rFonts w:eastAsia="Arial"/>
                <w:sz w:val="28"/>
                <w:szCs w:val="28"/>
                <w:lang w:eastAsia="ar-SA"/>
              </w:rPr>
              <w:t xml:space="preserve"> 611815, </w:t>
            </w:r>
            <w:r>
              <w:rPr>
                <w:rFonts w:eastAsia="Arial"/>
                <w:sz w:val="28"/>
                <w:szCs w:val="28"/>
                <w:lang w:eastAsia="ar-SA"/>
              </w:rPr>
              <w:br/>
            </w:r>
            <w:r w:rsidRPr="008D74F1">
              <w:rPr>
                <w:rFonts w:eastAsia="Arial"/>
                <w:sz w:val="28"/>
                <w:szCs w:val="28"/>
                <w:lang w:eastAsia="ar-SA"/>
              </w:rPr>
              <w:t>выдан Северным ОМ УВД Коминтерновского района города Воронежа 13.04.2006</w:t>
            </w:r>
            <w:r>
              <w:rPr>
                <w:rFonts w:eastAsia="Arial"/>
                <w:sz w:val="28"/>
                <w:szCs w:val="28"/>
                <w:lang w:eastAsia="ar-SA"/>
              </w:rPr>
              <w:t xml:space="preserve">, зарегистрирована по адресу: г. Воронеж, </w:t>
            </w:r>
            <w:r>
              <w:rPr>
                <w:rFonts w:eastAsia="Arial"/>
                <w:sz w:val="28"/>
                <w:szCs w:val="28"/>
                <w:lang w:eastAsia="ar-SA"/>
              </w:rPr>
              <w:br/>
              <w:t>ул. Платонова, д. 11/1, кв. 30;</w:t>
            </w:r>
          </w:p>
          <w:p w14:paraId="3331ED86" w14:textId="742201A1" w:rsidR="008D74F1" w:rsidRPr="008D74F1" w:rsidRDefault="008D74F1" w:rsidP="008D74F1">
            <w:pPr>
              <w:widowControl w:val="0"/>
              <w:rPr>
                <w:rFonts w:eastAsia="Arial"/>
                <w:sz w:val="28"/>
                <w:szCs w:val="28"/>
                <w:lang w:eastAsia="ar-SA"/>
              </w:rPr>
            </w:pPr>
            <w:r w:rsidRPr="008D74F1">
              <w:rPr>
                <w:rFonts w:eastAsia="Arial"/>
                <w:sz w:val="28"/>
                <w:szCs w:val="28"/>
                <w:lang w:eastAsia="ar-SA"/>
              </w:rPr>
              <w:t>Шумков Александр</w:t>
            </w:r>
            <w:r>
              <w:rPr>
                <w:rFonts w:eastAsia="Arial"/>
                <w:sz w:val="28"/>
                <w:szCs w:val="28"/>
                <w:lang w:eastAsia="ar-SA"/>
              </w:rPr>
              <w:t xml:space="preserve"> </w:t>
            </w:r>
            <w:r w:rsidRPr="008D74F1">
              <w:rPr>
                <w:rFonts w:eastAsia="Arial"/>
                <w:sz w:val="28"/>
                <w:szCs w:val="28"/>
                <w:lang w:eastAsia="ar-SA"/>
              </w:rPr>
              <w:t xml:space="preserve">Сергеевич, </w:t>
            </w:r>
          </w:p>
          <w:p w14:paraId="1D7204AD" w14:textId="2AB3E3E6" w:rsidR="008D74F1" w:rsidRPr="008D74F1" w:rsidRDefault="008D74F1" w:rsidP="008D74F1">
            <w:pPr>
              <w:widowControl w:val="0"/>
              <w:rPr>
                <w:rFonts w:eastAsia="Arial"/>
                <w:sz w:val="28"/>
                <w:szCs w:val="28"/>
                <w:lang w:eastAsia="ar-SA"/>
              </w:rPr>
            </w:pPr>
            <w:r>
              <w:rPr>
                <w:rFonts w:eastAsia="Arial"/>
                <w:sz w:val="28"/>
                <w:szCs w:val="28"/>
                <w:lang w:eastAsia="ar-SA"/>
              </w:rPr>
              <w:t>п</w:t>
            </w:r>
            <w:r w:rsidRPr="008D74F1">
              <w:rPr>
                <w:rFonts w:eastAsia="Arial"/>
                <w:sz w:val="28"/>
                <w:szCs w:val="28"/>
                <w:lang w:eastAsia="ar-SA"/>
              </w:rPr>
              <w:t xml:space="preserve">аспорт </w:t>
            </w:r>
            <w:r>
              <w:rPr>
                <w:rFonts w:eastAsia="Arial"/>
                <w:sz w:val="28"/>
                <w:szCs w:val="28"/>
                <w:lang w:eastAsia="ar-SA"/>
              </w:rPr>
              <w:t>серия 20</w:t>
            </w:r>
            <w:r w:rsidRPr="008D74F1">
              <w:rPr>
                <w:rFonts w:eastAsia="Arial"/>
                <w:sz w:val="28"/>
                <w:szCs w:val="28"/>
                <w:lang w:eastAsia="ar-SA"/>
              </w:rPr>
              <w:t>12 №</w:t>
            </w:r>
            <w:r>
              <w:rPr>
                <w:rFonts w:eastAsia="Arial"/>
                <w:sz w:val="28"/>
                <w:szCs w:val="28"/>
                <w:lang w:eastAsia="ar-SA"/>
              </w:rPr>
              <w:t xml:space="preserve"> </w:t>
            </w:r>
            <w:r w:rsidRPr="008D74F1">
              <w:rPr>
                <w:rFonts w:eastAsia="Arial"/>
                <w:sz w:val="28"/>
                <w:szCs w:val="28"/>
                <w:lang w:eastAsia="ar-SA"/>
              </w:rPr>
              <w:t>572466, выдан Отделом УФМС России по Воронежской области в Коминтерновском районе г. Воронежа</w:t>
            </w:r>
            <w:r>
              <w:rPr>
                <w:rFonts w:eastAsia="Arial"/>
                <w:sz w:val="28"/>
                <w:szCs w:val="28"/>
                <w:lang w:eastAsia="ar-SA"/>
              </w:rPr>
              <w:t xml:space="preserve"> </w:t>
            </w:r>
            <w:r w:rsidRPr="008D74F1">
              <w:rPr>
                <w:rFonts w:eastAsia="Arial"/>
                <w:sz w:val="28"/>
                <w:szCs w:val="28"/>
                <w:lang w:eastAsia="ar-SA"/>
              </w:rPr>
              <w:t>07.12.2012,</w:t>
            </w:r>
            <w:r>
              <w:rPr>
                <w:rFonts w:eastAsia="Arial"/>
                <w:sz w:val="28"/>
                <w:szCs w:val="28"/>
                <w:lang w:eastAsia="ar-SA"/>
              </w:rPr>
              <w:t xml:space="preserve"> зарегистрирован по адресу: </w:t>
            </w:r>
            <w:r w:rsidR="00104E4C">
              <w:rPr>
                <w:rFonts w:eastAsia="Arial"/>
                <w:sz w:val="28"/>
                <w:szCs w:val="28"/>
                <w:lang w:eastAsia="ar-SA"/>
              </w:rPr>
              <w:br/>
              <w:t>г. Воронеж, ул. Моисеева, д. 10, кв. 176;</w:t>
            </w:r>
          </w:p>
          <w:p w14:paraId="3A2A0FE7" w14:textId="2746B91E" w:rsidR="008D74F1" w:rsidRPr="008D74F1" w:rsidRDefault="008D74F1" w:rsidP="008D74F1">
            <w:pPr>
              <w:widowControl w:val="0"/>
              <w:rPr>
                <w:rFonts w:eastAsia="Arial"/>
                <w:sz w:val="28"/>
                <w:szCs w:val="28"/>
                <w:lang w:eastAsia="ar-SA"/>
              </w:rPr>
            </w:pPr>
            <w:r w:rsidRPr="008D74F1">
              <w:rPr>
                <w:rFonts w:eastAsia="Arial"/>
                <w:sz w:val="28"/>
                <w:szCs w:val="28"/>
                <w:lang w:eastAsia="ar-SA"/>
              </w:rPr>
              <w:t>Шумков</w:t>
            </w:r>
            <w:r>
              <w:rPr>
                <w:rFonts w:eastAsia="Arial"/>
                <w:sz w:val="28"/>
                <w:szCs w:val="28"/>
                <w:lang w:eastAsia="ar-SA"/>
              </w:rPr>
              <w:t>а</w:t>
            </w:r>
            <w:r w:rsidRPr="008D74F1">
              <w:rPr>
                <w:rFonts w:eastAsia="Arial"/>
                <w:sz w:val="28"/>
                <w:szCs w:val="28"/>
                <w:lang w:eastAsia="ar-SA"/>
              </w:rPr>
              <w:t xml:space="preserve"> Кристин</w:t>
            </w:r>
            <w:r>
              <w:rPr>
                <w:rFonts w:eastAsia="Arial"/>
                <w:sz w:val="28"/>
                <w:szCs w:val="28"/>
                <w:lang w:eastAsia="ar-SA"/>
              </w:rPr>
              <w:t>а</w:t>
            </w:r>
            <w:r w:rsidRPr="008D74F1">
              <w:rPr>
                <w:rFonts w:eastAsia="Arial"/>
                <w:sz w:val="28"/>
                <w:szCs w:val="28"/>
                <w:lang w:eastAsia="ar-SA"/>
              </w:rPr>
              <w:t xml:space="preserve"> Сергеевн</w:t>
            </w:r>
            <w:r>
              <w:rPr>
                <w:rFonts w:eastAsia="Arial"/>
                <w:sz w:val="28"/>
                <w:szCs w:val="28"/>
                <w:lang w:eastAsia="ar-SA"/>
              </w:rPr>
              <w:t>а,</w:t>
            </w:r>
          </w:p>
          <w:p w14:paraId="7AB0ED73" w14:textId="523AA57A" w:rsidR="008D74F1" w:rsidRPr="008D74F1" w:rsidRDefault="008D74F1" w:rsidP="008D74F1">
            <w:pPr>
              <w:widowControl w:val="0"/>
              <w:rPr>
                <w:rFonts w:eastAsia="Arial"/>
                <w:sz w:val="28"/>
                <w:szCs w:val="28"/>
                <w:lang w:eastAsia="ar-SA"/>
              </w:rPr>
            </w:pPr>
            <w:r>
              <w:rPr>
                <w:rFonts w:eastAsia="Arial"/>
                <w:sz w:val="28"/>
                <w:szCs w:val="28"/>
                <w:lang w:eastAsia="ar-SA"/>
              </w:rPr>
              <w:t>п</w:t>
            </w:r>
            <w:r w:rsidRPr="008D74F1">
              <w:rPr>
                <w:rFonts w:eastAsia="Arial"/>
                <w:sz w:val="28"/>
                <w:szCs w:val="28"/>
                <w:lang w:eastAsia="ar-SA"/>
              </w:rPr>
              <w:t xml:space="preserve">аспорт </w:t>
            </w:r>
            <w:r>
              <w:rPr>
                <w:rFonts w:eastAsia="Arial"/>
                <w:sz w:val="28"/>
                <w:szCs w:val="28"/>
                <w:lang w:eastAsia="ar-SA"/>
              </w:rPr>
              <w:t>серия 20</w:t>
            </w:r>
            <w:r w:rsidRPr="008D74F1">
              <w:rPr>
                <w:rFonts w:eastAsia="Arial"/>
                <w:sz w:val="28"/>
                <w:szCs w:val="28"/>
                <w:lang w:eastAsia="ar-SA"/>
              </w:rPr>
              <w:t xml:space="preserve">15, номер 879817, </w:t>
            </w:r>
            <w:r>
              <w:rPr>
                <w:rFonts w:eastAsia="Arial"/>
                <w:sz w:val="28"/>
                <w:szCs w:val="28"/>
                <w:lang w:eastAsia="ar-SA"/>
              </w:rPr>
              <w:br/>
            </w:r>
            <w:r w:rsidRPr="008D74F1">
              <w:rPr>
                <w:rFonts w:eastAsia="Arial"/>
                <w:sz w:val="28"/>
                <w:szCs w:val="28"/>
                <w:lang w:eastAsia="ar-SA"/>
              </w:rPr>
              <w:t>выдан Отделом УФМС России по Воронежской области в Левобережном районе г. Воронежа 13.08.2015</w:t>
            </w:r>
            <w:r>
              <w:rPr>
                <w:rFonts w:eastAsia="Arial"/>
                <w:sz w:val="28"/>
                <w:szCs w:val="28"/>
                <w:lang w:eastAsia="ar-SA"/>
              </w:rPr>
              <w:t xml:space="preserve">, </w:t>
            </w:r>
            <w:r w:rsidR="00104E4C">
              <w:rPr>
                <w:rFonts w:eastAsia="Arial"/>
                <w:sz w:val="28"/>
                <w:szCs w:val="28"/>
                <w:lang w:eastAsia="ar-SA"/>
              </w:rPr>
              <w:t>зарегистрирована по адресу: г. Воронеж, ул. Кулибина, д. 5Б, кв. 5;</w:t>
            </w:r>
          </w:p>
          <w:p w14:paraId="7092617D" w14:textId="702B941D" w:rsidR="008D74F1" w:rsidRPr="008D74F1" w:rsidRDefault="008D74F1" w:rsidP="008D74F1">
            <w:pPr>
              <w:widowControl w:val="0"/>
              <w:rPr>
                <w:rFonts w:eastAsia="Arial"/>
                <w:sz w:val="28"/>
                <w:szCs w:val="28"/>
                <w:lang w:eastAsia="ar-SA"/>
              </w:rPr>
            </w:pPr>
            <w:r w:rsidRPr="008D74F1">
              <w:rPr>
                <w:rFonts w:eastAsia="Arial"/>
                <w:sz w:val="28"/>
                <w:szCs w:val="28"/>
                <w:lang w:eastAsia="ar-SA"/>
              </w:rPr>
              <w:t>Карпов</w:t>
            </w:r>
            <w:r w:rsidR="00104E4C">
              <w:rPr>
                <w:rFonts w:eastAsia="Arial"/>
                <w:sz w:val="28"/>
                <w:szCs w:val="28"/>
                <w:lang w:eastAsia="ar-SA"/>
              </w:rPr>
              <w:t xml:space="preserve"> Евгений Олегович,</w:t>
            </w:r>
          </w:p>
          <w:p w14:paraId="6A166BC9" w14:textId="2EEB18A1" w:rsidR="00104E4C" w:rsidRPr="008D74F1" w:rsidRDefault="00104E4C" w:rsidP="008D74F1">
            <w:pPr>
              <w:widowControl w:val="0"/>
              <w:rPr>
                <w:rFonts w:eastAsia="Arial"/>
                <w:sz w:val="28"/>
                <w:szCs w:val="28"/>
                <w:lang w:eastAsia="ar-SA"/>
              </w:rPr>
            </w:pPr>
            <w:r>
              <w:rPr>
                <w:rFonts w:eastAsia="Arial"/>
                <w:sz w:val="28"/>
                <w:szCs w:val="28"/>
                <w:lang w:eastAsia="ar-SA"/>
              </w:rPr>
              <w:t>паспорт серия 20</w:t>
            </w:r>
            <w:r w:rsidR="008D74F1" w:rsidRPr="008D74F1">
              <w:rPr>
                <w:rFonts w:eastAsia="Arial"/>
                <w:sz w:val="28"/>
                <w:szCs w:val="28"/>
                <w:lang w:eastAsia="ar-SA"/>
              </w:rPr>
              <w:t>19 №</w:t>
            </w:r>
            <w:r>
              <w:rPr>
                <w:rFonts w:eastAsia="Arial"/>
                <w:sz w:val="28"/>
                <w:szCs w:val="28"/>
                <w:lang w:eastAsia="ar-SA"/>
              </w:rPr>
              <w:t xml:space="preserve"> </w:t>
            </w:r>
            <w:r w:rsidR="008D74F1" w:rsidRPr="008D74F1">
              <w:rPr>
                <w:rFonts w:eastAsia="Arial"/>
                <w:sz w:val="28"/>
                <w:szCs w:val="28"/>
                <w:lang w:eastAsia="ar-SA"/>
              </w:rPr>
              <w:t xml:space="preserve">382679, </w:t>
            </w:r>
            <w:r>
              <w:rPr>
                <w:rFonts w:eastAsia="Arial"/>
                <w:sz w:val="28"/>
                <w:szCs w:val="28"/>
                <w:lang w:eastAsia="ar-SA"/>
              </w:rPr>
              <w:br/>
            </w:r>
            <w:r w:rsidR="008D74F1" w:rsidRPr="008D74F1">
              <w:rPr>
                <w:rFonts w:eastAsia="Arial"/>
                <w:sz w:val="28"/>
                <w:szCs w:val="28"/>
                <w:lang w:eastAsia="ar-SA"/>
              </w:rPr>
              <w:t>выдан ГУ МВД России по Воронежской области</w:t>
            </w:r>
            <w:r>
              <w:rPr>
                <w:rFonts w:eastAsia="Arial"/>
                <w:sz w:val="28"/>
                <w:szCs w:val="28"/>
                <w:lang w:eastAsia="ar-SA"/>
              </w:rPr>
              <w:t xml:space="preserve"> </w:t>
            </w:r>
            <w:r w:rsidRPr="008D74F1">
              <w:rPr>
                <w:rFonts w:eastAsia="Arial"/>
                <w:sz w:val="28"/>
                <w:szCs w:val="28"/>
                <w:lang w:eastAsia="ar-SA"/>
              </w:rPr>
              <w:t>12.11.2019,</w:t>
            </w:r>
            <w:r>
              <w:rPr>
                <w:rFonts w:eastAsia="Arial"/>
                <w:sz w:val="28"/>
                <w:szCs w:val="28"/>
                <w:lang w:eastAsia="ar-SA"/>
              </w:rPr>
              <w:t xml:space="preserve"> зарегистрирован по адресу: г. Воронеж, ул. Героев спорта, д. 21;</w:t>
            </w:r>
          </w:p>
          <w:p w14:paraId="7FB06880" w14:textId="733E919D" w:rsidR="008D74F1" w:rsidRPr="008D74F1" w:rsidRDefault="008D74F1" w:rsidP="008D74F1">
            <w:pPr>
              <w:widowControl w:val="0"/>
              <w:rPr>
                <w:rFonts w:eastAsia="Arial"/>
                <w:sz w:val="28"/>
                <w:szCs w:val="28"/>
                <w:lang w:eastAsia="ar-SA"/>
              </w:rPr>
            </w:pPr>
            <w:r w:rsidRPr="008D74F1">
              <w:rPr>
                <w:rFonts w:eastAsia="Arial"/>
                <w:sz w:val="28"/>
                <w:szCs w:val="28"/>
                <w:lang w:eastAsia="ar-SA"/>
              </w:rPr>
              <w:t>Лопатин</w:t>
            </w:r>
            <w:r w:rsidR="00104E4C">
              <w:rPr>
                <w:rFonts w:eastAsia="Arial"/>
                <w:sz w:val="28"/>
                <w:szCs w:val="28"/>
                <w:lang w:eastAsia="ar-SA"/>
              </w:rPr>
              <w:t>а</w:t>
            </w:r>
            <w:r w:rsidRPr="008D74F1">
              <w:rPr>
                <w:rFonts w:eastAsia="Arial"/>
                <w:sz w:val="28"/>
                <w:szCs w:val="28"/>
                <w:lang w:eastAsia="ar-SA"/>
              </w:rPr>
              <w:t xml:space="preserve"> Март</w:t>
            </w:r>
            <w:r w:rsidR="00104E4C">
              <w:rPr>
                <w:rFonts w:eastAsia="Arial"/>
                <w:sz w:val="28"/>
                <w:szCs w:val="28"/>
                <w:lang w:eastAsia="ar-SA"/>
              </w:rPr>
              <w:t>а</w:t>
            </w:r>
            <w:r w:rsidRPr="008D74F1">
              <w:rPr>
                <w:rFonts w:eastAsia="Arial"/>
                <w:sz w:val="28"/>
                <w:szCs w:val="28"/>
                <w:lang w:eastAsia="ar-SA"/>
              </w:rPr>
              <w:t xml:space="preserve"> Владимировн</w:t>
            </w:r>
            <w:r w:rsidR="00104E4C">
              <w:rPr>
                <w:rFonts w:eastAsia="Arial"/>
                <w:sz w:val="28"/>
                <w:szCs w:val="28"/>
                <w:lang w:eastAsia="ar-SA"/>
              </w:rPr>
              <w:t>а,</w:t>
            </w:r>
          </w:p>
          <w:p w14:paraId="094D2F50" w14:textId="0C1CB421" w:rsidR="00104E4C" w:rsidRPr="008D74F1" w:rsidRDefault="00104E4C" w:rsidP="008D74F1">
            <w:pPr>
              <w:widowControl w:val="0"/>
              <w:rPr>
                <w:rFonts w:eastAsia="Arial"/>
                <w:sz w:val="28"/>
                <w:szCs w:val="28"/>
                <w:lang w:eastAsia="ar-SA"/>
              </w:rPr>
            </w:pPr>
            <w:r>
              <w:rPr>
                <w:rFonts w:eastAsia="Arial"/>
                <w:sz w:val="28"/>
                <w:szCs w:val="28"/>
                <w:lang w:eastAsia="ar-SA"/>
              </w:rPr>
              <w:t>паспорт серия  20</w:t>
            </w:r>
            <w:r w:rsidR="008D74F1" w:rsidRPr="008D74F1">
              <w:rPr>
                <w:rFonts w:eastAsia="Arial"/>
                <w:sz w:val="28"/>
                <w:szCs w:val="28"/>
                <w:lang w:eastAsia="ar-SA"/>
              </w:rPr>
              <w:t>14 номер</w:t>
            </w:r>
            <w:r>
              <w:rPr>
                <w:rFonts w:eastAsia="Arial"/>
                <w:sz w:val="28"/>
                <w:szCs w:val="28"/>
                <w:lang w:eastAsia="ar-SA"/>
              </w:rPr>
              <w:t xml:space="preserve"> </w:t>
            </w:r>
            <w:r w:rsidR="008D74F1" w:rsidRPr="008D74F1">
              <w:rPr>
                <w:rFonts w:eastAsia="Arial"/>
                <w:sz w:val="28"/>
                <w:szCs w:val="28"/>
                <w:lang w:eastAsia="ar-SA"/>
              </w:rPr>
              <w:t>840035, выдан Отделом УФМС России по Воронежской области в Советском районе г. Воронежа 27.03.2015</w:t>
            </w:r>
            <w:r>
              <w:rPr>
                <w:rFonts w:eastAsia="Arial"/>
                <w:sz w:val="28"/>
                <w:szCs w:val="28"/>
                <w:lang w:eastAsia="ar-SA"/>
              </w:rPr>
              <w:t xml:space="preserve">,  зарегистрирована по адресу: </w:t>
            </w:r>
            <w:r>
              <w:rPr>
                <w:rFonts w:eastAsia="Arial"/>
                <w:sz w:val="28"/>
                <w:szCs w:val="28"/>
                <w:lang w:eastAsia="ar-SA"/>
              </w:rPr>
              <w:br/>
              <w:t>г. Воронеж, ул. Домостроителей, д. 11, кв. 5;</w:t>
            </w:r>
          </w:p>
          <w:p w14:paraId="54A835AF" w14:textId="494998EA" w:rsidR="008D74F1" w:rsidRPr="008D74F1" w:rsidRDefault="008D74F1" w:rsidP="008D74F1">
            <w:pPr>
              <w:widowControl w:val="0"/>
              <w:rPr>
                <w:rFonts w:eastAsia="Arial"/>
                <w:sz w:val="28"/>
                <w:szCs w:val="28"/>
                <w:lang w:eastAsia="ar-SA"/>
              </w:rPr>
            </w:pPr>
            <w:proofErr w:type="spellStart"/>
            <w:r w:rsidRPr="008D74F1">
              <w:rPr>
                <w:rFonts w:eastAsia="Arial"/>
                <w:sz w:val="28"/>
                <w:szCs w:val="28"/>
                <w:lang w:eastAsia="ar-SA"/>
              </w:rPr>
              <w:t>Волохин</w:t>
            </w:r>
            <w:proofErr w:type="spellEnd"/>
            <w:r w:rsidRPr="008D74F1">
              <w:rPr>
                <w:rFonts w:eastAsia="Arial"/>
                <w:sz w:val="28"/>
                <w:szCs w:val="28"/>
                <w:lang w:eastAsia="ar-SA"/>
              </w:rPr>
              <w:t xml:space="preserve"> Евгени</w:t>
            </w:r>
            <w:r w:rsidR="00104E4C">
              <w:rPr>
                <w:rFonts w:eastAsia="Arial"/>
                <w:sz w:val="28"/>
                <w:szCs w:val="28"/>
                <w:lang w:eastAsia="ar-SA"/>
              </w:rPr>
              <w:t>й Николаевич,</w:t>
            </w:r>
          </w:p>
          <w:p w14:paraId="7C4F34E6" w14:textId="067A0D68" w:rsidR="00C06629" w:rsidRPr="00104E4C" w:rsidRDefault="00104E4C" w:rsidP="00470A14">
            <w:pPr>
              <w:widowControl w:val="0"/>
              <w:rPr>
                <w:rFonts w:eastAsia="Arial"/>
                <w:sz w:val="28"/>
                <w:szCs w:val="28"/>
                <w:lang w:eastAsia="ar-SA"/>
              </w:rPr>
            </w:pPr>
            <w:r>
              <w:rPr>
                <w:rFonts w:eastAsia="Arial"/>
                <w:sz w:val="28"/>
                <w:szCs w:val="28"/>
                <w:lang w:eastAsia="ar-SA"/>
              </w:rPr>
              <w:t>паспорт серия  20</w:t>
            </w:r>
            <w:r w:rsidR="008D74F1" w:rsidRPr="008D74F1">
              <w:rPr>
                <w:rFonts w:eastAsia="Arial"/>
                <w:sz w:val="28"/>
                <w:szCs w:val="28"/>
                <w:lang w:eastAsia="ar-SA"/>
              </w:rPr>
              <w:t>04 №</w:t>
            </w:r>
            <w:r>
              <w:rPr>
                <w:rFonts w:eastAsia="Arial"/>
                <w:sz w:val="28"/>
                <w:szCs w:val="28"/>
                <w:lang w:eastAsia="ar-SA"/>
              </w:rPr>
              <w:t xml:space="preserve"> </w:t>
            </w:r>
            <w:r w:rsidR="008D74F1" w:rsidRPr="008D74F1">
              <w:rPr>
                <w:rFonts w:eastAsia="Arial"/>
                <w:sz w:val="28"/>
                <w:szCs w:val="28"/>
                <w:lang w:eastAsia="ar-SA"/>
              </w:rPr>
              <w:t xml:space="preserve">321728, выдан </w:t>
            </w:r>
            <w:proofErr w:type="gramStart"/>
            <w:r w:rsidR="008D74F1" w:rsidRPr="008D74F1">
              <w:rPr>
                <w:rFonts w:eastAsia="Arial"/>
                <w:sz w:val="28"/>
                <w:szCs w:val="28"/>
                <w:lang w:eastAsia="ar-SA"/>
              </w:rPr>
              <w:t>Ленинским</w:t>
            </w:r>
            <w:proofErr w:type="gramEnd"/>
            <w:r w:rsidR="008D74F1" w:rsidRPr="008D74F1">
              <w:rPr>
                <w:rFonts w:eastAsia="Arial"/>
                <w:sz w:val="28"/>
                <w:szCs w:val="28"/>
                <w:lang w:eastAsia="ar-SA"/>
              </w:rPr>
              <w:t xml:space="preserve"> РОВД города Воронежа</w:t>
            </w:r>
            <w:r>
              <w:rPr>
                <w:rFonts w:eastAsia="Arial"/>
                <w:sz w:val="28"/>
                <w:szCs w:val="28"/>
                <w:lang w:eastAsia="ar-SA"/>
              </w:rPr>
              <w:t xml:space="preserve"> </w:t>
            </w:r>
            <w:r w:rsidRPr="008D74F1">
              <w:rPr>
                <w:rFonts w:eastAsia="Arial"/>
                <w:sz w:val="28"/>
                <w:szCs w:val="28"/>
                <w:lang w:eastAsia="ar-SA"/>
              </w:rPr>
              <w:t>09.12.2004,</w:t>
            </w:r>
            <w:r>
              <w:rPr>
                <w:rFonts w:eastAsia="Arial"/>
                <w:sz w:val="28"/>
                <w:szCs w:val="28"/>
                <w:lang w:eastAsia="ar-SA"/>
              </w:rPr>
              <w:t xml:space="preserve"> зарегистрирован по адресу: </w:t>
            </w:r>
            <w:r>
              <w:rPr>
                <w:rFonts w:eastAsia="Arial"/>
                <w:sz w:val="28"/>
                <w:szCs w:val="28"/>
                <w:lang w:eastAsia="ar-SA"/>
              </w:rPr>
              <w:br/>
              <w:t>г. Воронеж, ул. Героев Сибиряков, д. 24</w:t>
            </w:r>
            <w:r w:rsidR="00470A14">
              <w:rPr>
                <w:rFonts w:eastAsia="Arial"/>
                <w:sz w:val="28"/>
                <w:szCs w:val="28"/>
                <w:lang w:eastAsia="ar-SA"/>
              </w:rPr>
              <w:t>,</w:t>
            </w:r>
            <w:r>
              <w:rPr>
                <w:rFonts w:eastAsia="Arial"/>
                <w:sz w:val="28"/>
                <w:szCs w:val="28"/>
                <w:lang w:eastAsia="ar-SA"/>
              </w:rPr>
              <w:t xml:space="preserve"> </w:t>
            </w:r>
            <w:r>
              <w:rPr>
                <w:rFonts w:eastAsia="Arial"/>
                <w:sz w:val="28"/>
                <w:szCs w:val="28"/>
                <w:lang w:eastAsia="ar-SA"/>
              </w:rPr>
              <w:br/>
              <w:t>к</w:t>
            </w:r>
            <w:r w:rsidR="00470A14">
              <w:rPr>
                <w:rFonts w:eastAsia="Arial"/>
                <w:sz w:val="28"/>
                <w:szCs w:val="28"/>
                <w:lang w:eastAsia="ar-SA"/>
              </w:rPr>
              <w:t>в</w:t>
            </w:r>
            <w:r>
              <w:rPr>
                <w:rFonts w:eastAsia="Arial"/>
                <w:sz w:val="28"/>
                <w:szCs w:val="28"/>
                <w:lang w:eastAsia="ar-SA"/>
              </w:rPr>
              <w:t>. 9</w:t>
            </w:r>
          </w:p>
        </w:tc>
      </w:tr>
      <w:tr w:rsidR="00EF3D18" w:rsidRPr="00EF3D18" w14:paraId="114A137D" w14:textId="77777777" w:rsidTr="00D536C9">
        <w:trPr>
          <w:trHeight w:val="543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2DBB42" w14:textId="77777777" w:rsidR="00C06629" w:rsidRPr="00EF3D18" w:rsidRDefault="00C06629" w:rsidP="00303C29">
            <w:pPr>
              <w:tabs>
                <w:tab w:val="left" w:pos="318"/>
              </w:tabs>
              <w:snapToGrid w:val="0"/>
              <w:spacing w:line="252" w:lineRule="auto"/>
              <w:jc w:val="center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3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959B83" w14:textId="1676504F" w:rsidR="00C06629" w:rsidRPr="00EF3D18" w:rsidRDefault="00E8291C" w:rsidP="00303C29">
            <w:pPr>
              <w:tabs>
                <w:tab w:val="left" w:pos="318"/>
              </w:tabs>
              <w:snapToGrid w:val="0"/>
              <w:spacing w:line="252" w:lineRule="auto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Источник финансирования работ по подготовке документации по</w:t>
            </w:r>
            <w:r w:rsidR="00D536C9" w:rsidRPr="00EF3D18">
              <w:rPr>
                <w:sz w:val="28"/>
                <w:szCs w:val="28"/>
              </w:rPr>
              <w:t> </w:t>
            </w:r>
            <w:r w:rsidRPr="00EF3D18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27E0A" w14:textId="50A0BB5E" w:rsidR="00C06629" w:rsidRPr="00104E4C" w:rsidRDefault="00625C97" w:rsidP="00104E4C">
            <w:pPr>
              <w:widowControl w:val="0"/>
              <w:rPr>
                <w:rFonts w:eastAsia="Arial"/>
                <w:sz w:val="28"/>
                <w:szCs w:val="28"/>
                <w:lang w:eastAsia="ar-SA"/>
              </w:rPr>
            </w:pPr>
            <w:r w:rsidRPr="00E77E27">
              <w:rPr>
                <w:sz w:val="28"/>
                <w:szCs w:val="28"/>
                <w:lang w:eastAsia="ru-RU"/>
              </w:rPr>
              <w:t>За счет собственных средств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="00104E4C" w:rsidRPr="00104E4C">
              <w:rPr>
                <w:rFonts w:eastAsia="Arial"/>
                <w:sz w:val="28"/>
                <w:szCs w:val="28"/>
                <w:lang w:eastAsia="ar-SA"/>
              </w:rPr>
              <w:t>Давыдовского Валерия Андреевича</w:t>
            </w:r>
            <w:r w:rsidR="00104E4C">
              <w:rPr>
                <w:rFonts w:eastAsia="Arial"/>
                <w:sz w:val="28"/>
                <w:szCs w:val="28"/>
                <w:lang w:eastAsia="ar-SA"/>
              </w:rPr>
              <w:t xml:space="preserve">, </w:t>
            </w:r>
            <w:proofErr w:type="spellStart"/>
            <w:r w:rsidR="00104E4C">
              <w:rPr>
                <w:rFonts w:eastAsia="Arial"/>
                <w:sz w:val="28"/>
                <w:szCs w:val="28"/>
                <w:lang w:eastAsia="ar-SA"/>
              </w:rPr>
              <w:t>Давыдовской</w:t>
            </w:r>
            <w:proofErr w:type="spellEnd"/>
            <w:r w:rsidR="00104E4C">
              <w:rPr>
                <w:rFonts w:eastAsia="Arial"/>
                <w:sz w:val="28"/>
                <w:szCs w:val="28"/>
                <w:lang w:eastAsia="ar-SA"/>
              </w:rPr>
              <w:t xml:space="preserve"> Татьяны Юрьевны, </w:t>
            </w:r>
            <w:r w:rsidR="00104E4C" w:rsidRPr="00104E4C">
              <w:rPr>
                <w:rFonts w:eastAsia="Arial"/>
                <w:sz w:val="28"/>
                <w:szCs w:val="28"/>
                <w:lang w:eastAsia="ar-SA"/>
              </w:rPr>
              <w:t>Шумкова Александра Сергеевича, Шумковой Крист</w:t>
            </w:r>
            <w:r w:rsidR="00104E4C">
              <w:rPr>
                <w:rFonts w:eastAsia="Arial"/>
                <w:sz w:val="28"/>
                <w:szCs w:val="28"/>
                <w:lang w:eastAsia="ar-SA"/>
              </w:rPr>
              <w:t xml:space="preserve">ины Сергеевны,  Карпова Евгения Олеговича, </w:t>
            </w:r>
            <w:r w:rsidR="00104E4C" w:rsidRPr="00104E4C">
              <w:rPr>
                <w:rFonts w:eastAsia="Arial"/>
                <w:sz w:val="28"/>
                <w:szCs w:val="28"/>
                <w:lang w:eastAsia="ar-SA"/>
              </w:rPr>
              <w:t xml:space="preserve">Лопатиной Марты Владимировны, </w:t>
            </w:r>
            <w:proofErr w:type="spellStart"/>
            <w:r w:rsidR="00104E4C" w:rsidRPr="00104E4C">
              <w:rPr>
                <w:rFonts w:eastAsia="Arial"/>
                <w:sz w:val="28"/>
                <w:szCs w:val="28"/>
                <w:lang w:eastAsia="ar-SA"/>
              </w:rPr>
              <w:t>Волохина</w:t>
            </w:r>
            <w:proofErr w:type="spellEnd"/>
            <w:r w:rsidR="00104E4C" w:rsidRPr="00104E4C">
              <w:rPr>
                <w:rFonts w:eastAsia="Arial"/>
                <w:sz w:val="28"/>
                <w:szCs w:val="28"/>
                <w:lang w:eastAsia="ar-SA"/>
              </w:rPr>
              <w:t xml:space="preserve"> Евгения Николаевича</w:t>
            </w:r>
          </w:p>
        </w:tc>
      </w:tr>
      <w:tr w:rsidR="00EF3D18" w:rsidRPr="00EF3D18" w14:paraId="2B6C22FF" w14:textId="77777777" w:rsidTr="00805157">
        <w:trPr>
          <w:trHeight w:val="297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DA4B52" w14:textId="77777777" w:rsidR="00C06629" w:rsidRPr="00EF3D18" w:rsidRDefault="00C06629" w:rsidP="00303C29">
            <w:pPr>
              <w:tabs>
                <w:tab w:val="left" w:pos="318"/>
              </w:tabs>
              <w:snapToGrid w:val="0"/>
              <w:spacing w:line="252" w:lineRule="auto"/>
              <w:jc w:val="center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4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86960" w14:textId="42A882D9" w:rsidR="00C06629" w:rsidRPr="00EF3D18" w:rsidRDefault="00E8291C" w:rsidP="00303C29">
            <w:pPr>
              <w:tabs>
                <w:tab w:val="left" w:pos="318"/>
              </w:tabs>
              <w:snapToGrid w:val="0"/>
              <w:spacing w:line="252" w:lineRule="auto"/>
              <w:rPr>
                <w:bCs/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Вид и наименование планируемого к</w:t>
            </w:r>
            <w:r w:rsidR="00D536C9" w:rsidRPr="00EF3D18">
              <w:rPr>
                <w:sz w:val="28"/>
                <w:szCs w:val="28"/>
              </w:rPr>
              <w:t> </w:t>
            </w:r>
            <w:r w:rsidRPr="00EF3D18">
              <w:rPr>
                <w:sz w:val="28"/>
                <w:szCs w:val="28"/>
              </w:rPr>
              <w:t>размещению объекта капитального строительства, его</w:t>
            </w:r>
            <w:r w:rsidR="00D536C9" w:rsidRPr="00EF3D18">
              <w:rPr>
                <w:sz w:val="28"/>
                <w:szCs w:val="28"/>
              </w:rPr>
              <w:t> </w:t>
            </w:r>
            <w:r w:rsidRPr="00EF3D18">
              <w:rPr>
                <w:sz w:val="28"/>
                <w:szCs w:val="28"/>
              </w:rPr>
              <w:t>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9B1471" w14:textId="52C94640" w:rsidR="00AD0C97" w:rsidRPr="00EF3D18" w:rsidRDefault="00A44473" w:rsidP="00ED13A6">
            <w:pPr>
              <w:suppressAutoHyphens w:val="0"/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A44473">
              <w:rPr>
                <w:sz w:val="28"/>
                <w:szCs w:val="28"/>
              </w:rPr>
              <w:t>В рамках подготовки документации по планировк</w:t>
            </w:r>
            <w:r w:rsidR="00ED13A6">
              <w:rPr>
                <w:sz w:val="28"/>
                <w:szCs w:val="28"/>
              </w:rPr>
              <w:t>е</w:t>
            </w:r>
            <w:r w:rsidRPr="00A44473">
              <w:rPr>
                <w:sz w:val="28"/>
                <w:szCs w:val="28"/>
              </w:rPr>
              <w:t xml:space="preserve"> территории предусматривается </w:t>
            </w:r>
            <w:r w:rsidR="00104E4C" w:rsidRPr="00104E4C">
              <w:rPr>
                <w:sz w:val="28"/>
                <w:szCs w:val="28"/>
              </w:rPr>
              <w:t>строительство объектов капитального строительства, предназначенных для размещения пансионатов, гостиниц, кемпингов, домов отдыха</w:t>
            </w:r>
          </w:p>
        </w:tc>
      </w:tr>
      <w:tr w:rsidR="00EF3D18" w:rsidRPr="00EF3D18" w14:paraId="029C1E4C" w14:textId="77777777" w:rsidTr="00D536C9">
        <w:trPr>
          <w:trHeight w:val="543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87527F" w14:textId="669A6B8E" w:rsidR="00C06629" w:rsidRPr="00EF3D18" w:rsidRDefault="00C06629" w:rsidP="00303C29">
            <w:pPr>
              <w:tabs>
                <w:tab w:val="left" w:pos="318"/>
              </w:tabs>
              <w:snapToGrid w:val="0"/>
              <w:spacing w:line="252" w:lineRule="auto"/>
              <w:jc w:val="center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5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C4DBCE" w14:textId="730EADF4" w:rsidR="00C06629" w:rsidRPr="00EF3D18" w:rsidRDefault="00E8291C" w:rsidP="00303C29">
            <w:pPr>
              <w:tabs>
                <w:tab w:val="left" w:pos="318"/>
              </w:tabs>
              <w:snapToGrid w:val="0"/>
              <w:spacing w:line="252" w:lineRule="auto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</w:t>
            </w:r>
            <w:r w:rsidR="00D536C9" w:rsidRPr="00EF3D18">
              <w:rPr>
                <w:sz w:val="28"/>
                <w:szCs w:val="28"/>
              </w:rPr>
              <w:t> </w:t>
            </w:r>
            <w:r w:rsidRPr="00EF3D18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8F000" w14:textId="0317EF9A" w:rsidR="00C06629" w:rsidRPr="00EF3D18" w:rsidRDefault="00731597" w:rsidP="00303C29">
            <w:pPr>
              <w:pStyle w:val="ConsNormal"/>
              <w:snapToGrid w:val="0"/>
              <w:spacing w:line="252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D18">
              <w:rPr>
                <w:rFonts w:ascii="Times New Roman" w:hAnsi="Times New Roman" w:cs="Times New Roman"/>
                <w:sz w:val="28"/>
                <w:szCs w:val="28"/>
              </w:rPr>
              <w:t>Городской округ город Воронеж</w:t>
            </w:r>
          </w:p>
        </w:tc>
      </w:tr>
      <w:tr w:rsidR="00EF3D18" w:rsidRPr="00EF3D18" w14:paraId="353AAD50" w14:textId="77777777" w:rsidTr="00D536C9">
        <w:trPr>
          <w:trHeight w:val="142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430B79" w14:textId="77777777" w:rsidR="00C06629" w:rsidRPr="00EF3D18" w:rsidRDefault="00C06629" w:rsidP="00303C29">
            <w:pPr>
              <w:tabs>
                <w:tab w:val="left" w:pos="318"/>
              </w:tabs>
              <w:snapToGrid w:val="0"/>
              <w:spacing w:line="252" w:lineRule="auto"/>
              <w:jc w:val="center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6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800327" w14:textId="5C5032DB" w:rsidR="00C06629" w:rsidRPr="00EF3D18" w:rsidRDefault="00E8291C" w:rsidP="00303C29">
            <w:pPr>
              <w:tabs>
                <w:tab w:val="left" w:pos="318"/>
              </w:tabs>
              <w:snapToGrid w:val="0"/>
              <w:spacing w:line="252" w:lineRule="auto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Состав документации по планировке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1AC95E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Документация по планировке территории состоит из основной части, которая подлежит утверждению, и материалов по обоснованию документации.</w:t>
            </w:r>
          </w:p>
          <w:p w14:paraId="16AC04E0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Текстовые материалы основной (утверждаемой) части проекта планировки территории должны содержать:</w:t>
            </w:r>
          </w:p>
          <w:p w14:paraId="6043C42A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proofErr w:type="gramStart"/>
            <w:r w:rsidRPr="003940A9">
              <w:rPr>
                <w:sz w:val="28"/>
                <w:szCs w:val="28"/>
              </w:rPr>
              <w:t xml:space="preserve">1) положение о характеристиках планируемого развития территории, в том числе о плотности и параметрах застройки территории (в пределах, установленных градостроительным регламентом), о характеристиках объектов капитального строительства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</w:t>
            </w:r>
            <w:r w:rsidRPr="004C1B54">
              <w:rPr>
                <w:sz w:val="28"/>
                <w:szCs w:val="28"/>
              </w:rPr>
              <w:t>человека</w:t>
            </w:r>
            <w:r w:rsidRPr="003940A9">
              <w:rPr>
                <w:sz w:val="28"/>
                <w:szCs w:val="28"/>
              </w:rPr>
              <w:t xml:space="preserve">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</w:t>
            </w:r>
            <w:proofErr w:type="gramEnd"/>
            <w:r w:rsidRPr="003940A9">
              <w:rPr>
                <w:sz w:val="28"/>
                <w:szCs w:val="28"/>
              </w:rPr>
              <w:t xml:space="preserve"> </w:t>
            </w:r>
            <w:proofErr w:type="gramStart"/>
            <w:r w:rsidRPr="003940A9">
              <w:rPr>
                <w:sz w:val="28"/>
                <w:szCs w:val="28"/>
              </w:rPr>
              <w:t>комплексного развития транспортной инфраструктуры, программы комплексного развития социальной инфраструктуры и необходимых для развития территории в границах элемента планировочной структуры.</w:t>
            </w:r>
            <w:proofErr w:type="gramEnd"/>
            <w:r w:rsidRPr="003940A9">
              <w:rPr>
                <w:sz w:val="28"/>
                <w:szCs w:val="28"/>
              </w:rPr>
              <w:t xml:space="preserve"> </w:t>
            </w:r>
            <w:proofErr w:type="gramStart"/>
            <w:r w:rsidRPr="003940A9">
              <w:rPr>
                <w:sz w:val="28"/>
                <w:szCs w:val="28"/>
              </w:rPr>
              <w:t>Для зон планируемого размещения объектов федерального значения, объектов регионального значения, объектов местного значения в такое положение включаются сведения о плотности и параметрах застройки территории, необходимые для размещения указанных объектов, а также в целях согласования проекта планировки территории в соответствии с частью 12.7 статьи 45 Градостроительного кодекса Российской Федерации информация о планируемых мероприятиях по обеспечению сохранения применительно к территориальным зонам, в</w:t>
            </w:r>
            <w:proofErr w:type="gramEnd"/>
            <w:r w:rsidRPr="003940A9">
              <w:rPr>
                <w:sz w:val="28"/>
                <w:szCs w:val="28"/>
              </w:rPr>
              <w:t xml:space="preserve"> которых планируется размещение указанных объектов, фактических показателей обеспеченности территории объектами коммунальной, транспортной, социальной инфраструктур и фактических показателей территориальной доступности таких объектов для населения;</w:t>
            </w:r>
          </w:p>
          <w:p w14:paraId="22C96157" w14:textId="77777777" w:rsidR="00136D38" w:rsidRDefault="00136D38" w:rsidP="00136D38">
            <w:pPr>
              <w:autoSpaceDE w:val="0"/>
              <w:rPr>
                <w:sz w:val="28"/>
                <w:szCs w:val="28"/>
              </w:rPr>
            </w:pPr>
            <w:proofErr w:type="gramStart"/>
            <w:r w:rsidRPr="003940A9">
              <w:rPr>
                <w:sz w:val="28"/>
                <w:szCs w:val="28"/>
              </w:rPr>
              <w:t>2</w:t>
            </w:r>
            <w:r w:rsidRPr="004C1B54">
              <w:rPr>
                <w:sz w:val="28"/>
                <w:szCs w:val="28"/>
              </w:rPr>
              <w:t>) положени</w:t>
            </w:r>
            <w:r>
              <w:rPr>
                <w:sz w:val="28"/>
                <w:szCs w:val="28"/>
              </w:rPr>
              <w:t xml:space="preserve">е </w:t>
            </w:r>
            <w:r w:rsidRPr="004C1B54">
              <w:rPr>
                <w:sz w:val="28"/>
                <w:szCs w:val="28"/>
              </w:rPr>
              <w:t xml:space="preserve">об очередности планируемого развития </w:t>
            </w:r>
            <w:r>
              <w:rPr>
                <w:sz w:val="28"/>
                <w:szCs w:val="28"/>
              </w:rPr>
              <w:t>территории, содержаще</w:t>
            </w:r>
            <w:r w:rsidRPr="004C1B54">
              <w:rPr>
                <w:sz w:val="28"/>
                <w:szCs w:val="28"/>
              </w:rPr>
              <w:t>е этапы и максимальные сроки осуществления: архитектурно-строительного проектирования, строительства, реконструкции объектов капитального строительства жилого, производственного, общественно-делового и иного назначения, необходимых для функционирования таких объектов и обеспечения жизнедеятельности человека объектов коммунальной, транспортной, социальной инфраструктур, иных объектов (в том числе зданий пожарных депо), сноса объектов капитального строительства (в случае необходимости сноса объектов капитального строительства, их</w:t>
            </w:r>
            <w:proofErr w:type="gramEnd"/>
            <w:r w:rsidRPr="004C1B54">
              <w:rPr>
                <w:sz w:val="28"/>
                <w:szCs w:val="28"/>
              </w:rPr>
              <w:t xml:space="preserve"> частей для строительства, реконструкции других объектов капитального строительства).</w:t>
            </w:r>
            <w:r w:rsidRPr="003940A9">
              <w:rPr>
                <w:sz w:val="28"/>
                <w:szCs w:val="28"/>
              </w:rPr>
              <w:t xml:space="preserve"> </w:t>
            </w:r>
          </w:p>
          <w:p w14:paraId="22A81788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Графические материалы основной (утверждаемой) части проекта планировки территории должны содержать:</w:t>
            </w:r>
          </w:p>
          <w:p w14:paraId="259B767A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1) красные линии;</w:t>
            </w:r>
          </w:p>
          <w:p w14:paraId="581CF764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2) границы существующих и планируемых элементов планировочной структуры;</w:t>
            </w:r>
          </w:p>
          <w:p w14:paraId="6A4BA5B2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3) границы зон планируемого размещения объектов капитального строительства.</w:t>
            </w:r>
          </w:p>
          <w:p w14:paraId="73208CDB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Текстовые материалы по обоснованию проекта планировки территории должны содержать:</w:t>
            </w:r>
          </w:p>
          <w:p w14:paraId="42C89CAD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1) результаты инженерных изысканий в объеме, предусмотренном разрабатываемой исполнителем работ программой инженерных изысканий, в случаях,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Федерации;</w:t>
            </w:r>
          </w:p>
          <w:p w14:paraId="252F8113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 xml:space="preserve">2) обоснование </w:t>
            </w:r>
            <w:proofErr w:type="gramStart"/>
            <w:r w:rsidRPr="003940A9">
              <w:rPr>
                <w:sz w:val="28"/>
                <w:szCs w:val="28"/>
              </w:rPr>
              <w:t>определения границ зон планируемого размещения объектов капитального строительства</w:t>
            </w:r>
            <w:proofErr w:type="gramEnd"/>
            <w:r w:rsidRPr="003940A9">
              <w:rPr>
                <w:sz w:val="28"/>
                <w:szCs w:val="28"/>
              </w:rPr>
              <w:t>;</w:t>
            </w:r>
          </w:p>
          <w:p w14:paraId="2A7782C8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proofErr w:type="gramStart"/>
            <w:r w:rsidRPr="003940A9">
              <w:rPr>
                <w:sz w:val="28"/>
                <w:szCs w:val="28"/>
              </w:rPr>
              <w:t>3) обоснование соответствия планируемых параметров, местоположения и назначения объектов регионального значения, объектов местного значения нормативам градостроительного проектирования и требованиям градостроительных регламентов, а также применительно к территории, в границах которой предусматривается осуществление комплексного развития территории,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коммунальной, транспортной, социальной инфраструктур и расчетным показателям максимально допустимого уровня территориальной доступности таких</w:t>
            </w:r>
            <w:proofErr w:type="gramEnd"/>
            <w:r w:rsidRPr="003940A9">
              <w:rPr>
                <w:sz w:val="28"/>
                <w:szCs w:val="28"/>
              </w:rPr>
              <w:t xml:space="preserve"> объектов для населения;</w:t>
            </w:r>
          </w:p>
          <w:p w14:paraId="45E0F412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4) перечень мероприятий по защите территории от чрезвычайных ситуаций природного и техногенного характера, в том числе по обеспечению пожарной безопасности и по гражданской обороне;</w:t>
            </w:r>
          </w:p>
          <w:p w14:paraId="62001FF8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5) перечень мероприятий по охране окружающей среды;</w:t>
            </w:r>
          </w:p>
          <w:p w14:paraId="39D7473C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6) обоснование очередности планируемого развития территории;</w:t>
            </w:r>
          </w:p>
          <w:p w14:paraId="12D48FFB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7) иные материалы для обоснования положений по планировке территории.</w:t>
            </w:r>
          </w:p>
          <w:p w14:paraId="7FA45916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Графические материалы по обоснованию проекта планировки территории должны содержать:</w:t>
            </w:r>
          </w:p>
          <w:p w14:paraId="5EFA9714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1) карту (фрагмент карты) планировочной структуры территорий поселения, муниципального округа, городского округа, межселенной территории муниципального района с отображением границ элементов планировочной структуры;</w:t>
            </w:r>
          </w:p>
          <w:p w14:paraId="4E82BE4B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2) схему организации движения транспорта (включая транспорт общего пользования) и пешеходов,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территории, а также схему организации улично-дорожной сети;</w:t>
            </w:r>
          </w:p>
          <w:p w14:paraId="08CB2FE5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3) схему границ территорий объектов культурного наследия;</w:t>
            </w:r>
          </w:p>
          <w:p w14:paraId="75F92633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4) схему границ зон с особыми условиями использования территории;</w:t>
            </w:r>
          </w:p>
          <w:p w14:paraId="723B73B3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5) схему, отображающую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строительства, а также проходы к водным объектам общего пользования и их береговым полосам;</w:t>
            </w:r>
          </w:p>
          <w:p w14:paraId="6DD29FEC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6) варианты планировочных и (или) объемно пространственных решений застройки территории в соответствии с проектом планировки территории (в отношении элементов планировочной структуры, расположенных в жилых или общественно-деловых зонах);</w:t>
            </w:r>
          </w:p>
          <w:p w14:paraId="444E115A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7) схему вертикальной планировки территории, инженерной подготовки и инженерной защиты территории, подготовленную в случаях, установленных уполномоченным Правительством Российской Федерации федеральным органом исполнительной власти, и в соответствии с требованиями, установленными уполномоченным Правительством Российской Федерации федеральным органом исполнительной власти.</w:t>
            </w:r>
          </w:p>
          <w:p w14:paraId="01FC83D7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Текстовые материалы основной (утверждаемой) части проекта межевания территории должны содержать:</w:t>
            </w:r>
          </w:p>
          <w:p w14:paraId="4F5A6FEC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1) перечень и сведения о площади образуемых земельных участков, в том числе возможные способы их образования;</w:t>
            </w:r>
          </w:p>
          <w:p w14:paraId="5B84A001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2)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нужд;</w:t>
            </w:r>
          </w:p>
          <w:p w14:paraId="09FB2D18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3) виды разрешенного использования образуемых земельных участков;</w:t>
            </w:r>
          </w:p>
          <w:p w14:paraId="03FDA653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4) 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участков);</w:t>
            </w:r>
          </w:p>
          <w:p w14:paraId="34E25EE6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5) сведения о границах территории, в отношении которой предполагается к 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</w:t>
            </w:r>
          </w:p>
          <w:p w14:paraId="6B5F5F7D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Координаты характерных точек границ территории, в отношении которой предполагается к утверждению проект межевания, определяются в соответствии с требованиями к точности определения координат характерных точек границ.</w:t>
            </w:r>
          </w:p>
          <w:p w14:paraId="44DF389E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Графические материалы основной (утверждаемой) части проекта межевания территории должны содержать:</w:t>
            </w:r>
          </w:p>
          <w:p w14:paraId="428BE921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1) границы планируемых (если подготовка проекта межевания территории осуществляется в составе проекта планировки территории) и существующих элементов планировочной структуры;</w:t>
            </w:r>
          </w:p>
          <w:p w14:paraId="0C7B67C4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2) красные линии, утвержденные в составе проекта планировки территории, или красные линии, утверждаемые, изменяемые проектом межевания территории;</w:t>
            </w:r>
          </w:p>
          <w:p w14:paraId="75487655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3) линии отступа от красных линий в целях определения мест допустимого размещения зданий, строений, сооружений;</w:t>
            </w:r>
          </w:p>
          <w:p w14:paraId="77F09A8E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4) границы образуемых и (или) изменяемых земельных участков, условные номера образуемых земельных участков, в том числе в отношении которых предполагаются их резервирование и (или) изъятие для государственных или муниципальных нужд;</w:t>
            </w:r>
          </w:p>
          <w:p w14:paraId="64662734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5) границы публичных сервитутов.</w:t>
            </w:r>
          </w:p>
          <w:p w14:paraId="3DFAEC34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Текстовые материалы по обоснованию проекта межевания территории должны содержать обоснование выбранных в проекте границ и площади предлагаемых к образованию земельных участков.</w:t>
            </w:r>
          </w:p>
          <w:p w14:paraId="5E445976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Графические материалы по обоснованию проекта межевания территории должны содержать:</w:t>
            </w:r>
          </w:p>
          <w:p w14:paraId="7F28E426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1) границы существующих земельных участков;</w:t>
            </w:r>
          </w:p>
          <w:p w14:paraId="5EC56F4D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2) границы зон с особыми условиями использования территорий;</w:t>
            </w:r>
          </w:p>
          <w:p w14:paraId="574BD395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3) местоположение существующих объектов капитального строительства;</w:t>
            </w:r>
          </w:p>
          <w:p w14:paraId="1300E994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4) границы особо охраняемых природных территорий;</w:t>
            </w:r>
          </w:p>
          <w:p w14:paraId="250D7C34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5) границы территорий объектов культурного наследия;</w:t>
            </w:r>
          </w:p>
          <w:p w14:paraId="27D86F83" w14:textId="11629B87" w:rsidR="00731597" w:rsidRPr="00EF3D18" w:rsidRDefault="00136D38" w:rsidP="00136D38">
            <w:pPr>
              <w:autoSpaceDE w:val="0"/>
              <w:spacing w:line="252" w:lineRule="auto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6) границы лесничеств, участковых лесничеств, лесных кварталов, лесотаксационных выделов или частей лесотаксационных выделов</w:t>
            </w:r>
          </w:p>
        </w:tc>
      </w:tr>
      <w:tr w:rsidR="00EF3D18" w:rsidRPr="00EF3D18" w14:paraId="0F58F52B" w14:textId="77777777" w:rsidTr="00CA4B81">
        <w:trPr>
          <w:trHeight w:val="622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179CCC" w14:textId="77777777" w:rsidR="00C06629" w:rsidRPr="00EF3D18" w:rsidRDefault="00C06629" w:rsidP="00303C29">
            <w:pPr>
              <w:tabs>
                <w:tab w:val="left" w:pos="318"/>
              </w:tabs>
              <w:snapToGrid w:val="0"/>
              <w:spacing w:line="252" w:lineRule="auto"/>
              <w:jc w:val="center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7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80BA20" w14:textId="7ED35A32" w:rsidR="00C06629" w:rsidRPr="00EF3D18" w:rsidRDefault="00E8291C" w:rsidP="00303C29">
            <w:pPr>
              <w:tabs>
                <w:tab w:val="left" w:pos="318"/>
              </w:tabs>
              <w:snapToGrid w:val="0"/>
              <w:spacing w:line="252" w:lineRule="auto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Информация о</w:t>
            </w:r>
            <w:r w:rsidR="00D536C9" w:rsidRPr="00EF3D18">
              <w:rPr>
                <w:sz w:val="28"/>
                <w:szCs w:val="28"/>
              </w:rPr>
              <w:t> </w:t>
            </w:r>
            <w:r w:rsidRPr="00EF3D18">
              <w:rPr>
                <w:sz w:val="28"/>
                <w:szCs w:val="28"/>
              </w:rPr>
              <w:t>земельных участках (при наличии), включенных в границы территории, в</w:t>
            </w:r>
            <w:r w:rsidR="00D536C9" w:rsidRPr="00EF3D18">
              <w:rPr>
                <w:sz w:val="28"/>
                <w:szCs w:val="28"/>
              </w:rPr>
              <w:t> </w:t>
            </w:r>
            <w:r w:rsidRPr="00EF3D18">
              <w:rPr>
                <w:sz w:val="28"/>
                <w:szCs w:val="28"/>
              </w:rPr>
              <w:t>отношении которой планируется подготовка документации по</w:t>
            </w:r>
            <w:r w:rsidR="00D536C9" w:rsidRPr="00EF3D18">
              <w:rPr>
                <w:sz w:val="28"/>
                <w:szCs w:val="28"/>
              </w:rPr>
              <w:t> </w:t>
            </w:r>
            <w:r w:rsidRPr="00EF3D18">
              <w:rPr>
                <w:sz w:val="28"/>
                <w:szCs w:val="28"/>
              </w:rPr>
              <w:t>планировке территории, а также об</w:t>
            </w:r>
            <w:r w:rsidR="00D536C9" w:rsidRPr="00EF3D18">
              <w:rPr>
                <w:sz w:val="28"/>
                <w:szCs w:val="28"/>
              </w:rPr>
              <w:t> </w:t>
            </w:r>
            <w:r w:rsidRPr="00EF3D18">
              <w:rPr>
                <w:sz w:val="28"/>
                <w:szCs w:val="28"/>
              </w:rPr>
              <w:t>ориентировочной площади такой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E48507" w14:textId="3431C342" w:rsidR="00CA4B81" w:rsidRPr="00AC162D" w:rsidRDefault="00CA4B81" w:rsidP="00CA4B81">
            <w:pPr>
              <w:widowControl w:val="0"/>
              <w:suppressAutoHyphens w:val="0"/>
              <w:rPr>
                <w:sz w:val="28"/>
                <w:szCs w:val="28"/>
              </w:rPr>
            </w:pPr>
            <w:proofErr w:type="gramStart"/>
            <w:r w:rsidRPr="00AC162D">
              <w:rPr>
                <w:sz w:val="28"/>
                <w:szCs w:val="28"/>
              </w:rPr>
              <w:t>В границах территории, в отношении которой планируется подготовка документаци</w:t>
            </w:r>
            <w:r w:rsidR="00554694">
              <w:rPr>
                <w:sz w:val="28"/>
                <w:szCs w:val="28"/>
              </w:rPr>
              <w:t>и</w:t>
            </w:r>
            <w:r w:rsidRPr="00AC162D">
              <w:rPr>
                <w:sz w:val="28"/>
                <w:szCs w:val="28"/>
              </w:rPr>
              <w:t xml:space="preserve"> по планировке территории, расположены следующие земельные участки: </w:t>
            </w:r>
            <w:r w:rsidR="00104E4C">
              <w:rPr>
                <w:sz w:val="28"/>
                <w:szCs w:val="28"/>
              </w:rPr>
              <w:t xml:space="preserve">36:34:0102002:1009,  </w:t>
            </w:r>
            <w:r w:rsidR="00104E4C" w:rsidRPr="00104E4C">
              <w:rPr>
                <w:sz w:val="28"/>
                <w:szCs w:val="28"/>
              </w:rPr>
              <w:t xml:space="preserve">36:34:0102002:1008,          </w:t>
            </w:r>
            <w:r w:rsidR="00104E4C">
              <w:rPr>
                <w:sz w:val="28"/>
                <w:szCs w:val="28"/>
              </w:rPr>
              <w:t xml:space="preserve"> 36:34:0102002:1007, </w:t>
            </w:r>
            <w:r w:rsidR="00104E4C" w:rsidRPr="00104E4C">
              <w:rPr>
                <w:sz w:val="28"/>
                <w:szCs w:val="28"/>
              </w:rPr>
              <w:t xml:space="preserve">36:34:0102002:1006,    </w:t>
            </w:r>
            <w:r w:rsidR="00104E4C">
              <w:rPr>
                <w:sz w:val="28"/>
                <w:szCs w:val="28"/>
              </w:rPr>
              <w:t xml:space="preserve">     36:34:0102002:1005, </w:t>
            </w:r>
            <w:r w:rsidR="00104E4C" w:rsidRPr="00104E4C">
              <w:rPr>
                <w:sz w:val="28"/>
                <w:szCs w:val="28"/>
              </w:rPr>
              <w:t xml:space="preserve">36:34:0102002:1004,             </w:t>
            </w:r>
            <w:r w:rsidR="00104E4C">
              <w:rPr>
                <w:sz w:val="28"/>
                <w:szCs w:val="28"/>
              </w:rPr>
              <w:t xml:space="preserve"> 36:34:0102002:1003, </w:t>
            </w:r>
            <w:r w:rsidR="00104E4C" w:rsidRPr="00104E4C">
              <w:rPr>
                <w:sz w:val="28"/>
                <w:szCs w:val="28"/>
              </w:rPr>
              <w:t>36:34:0102002:1002,             36:34:0102002:1001</w:t>
            </w:r>
            <w:r w:rsidR="00C32715">
              <w:rPr>
                <w:sz w:val="28"/>
                <w:szCs w:val="28"/>
              </w:rPr>
              <w:t>.</w:t>
            </w:r>
            <w:proofErr w:type="gramEnd"/>
          </w:p>
          <w:p w14:paraId="1F3F42CA" w14:textId="3992ABF2" w:rsidR="00C06629" w:rsidRPr="00CA4B81" w:rsidRDefault="00CA4B81" w:rsidP="00554694">
            <w:pPr>
              <w:widowControl w:val="0"/>
              <w:suppressAutoHyphens w:val="0"/>
              <w:spacing w:line="252" w:lineRule="auto"/>
              <w:rPr>
                <w:sz w:val="28"/>
                <w:szCs w:val="28"/>
                <w:highlight w:val="yellow"/>
              </w:rPr>
            </w:pPr>
            <w:r w:rsidRPr="00CA4B81">
              <w:rPr>
                <w:sz w:val="28"/>
                <w:szCs w:val="28"/>
              </w:rPr>
              <w:t>Ориентировочная площадь территории, в отношении которой планируется подготовка документаци</w:t>
            </w:r>
            <w:r w:rsidR="00554694">
              <w:rPr>
                <w:sz w:val="28"/>
                <w:szCs w:val="28"/>
              </w:rPr>
              <w:t>и</w:t>
            </w:r>
            <w:r w:rsidRPr="00CA4B81">
              <w:rPr>
                <w:sz w:val="28"/>
                <w:szCs w:val="28"/>
              </w:rPr>
              <w:t xml:space="preserve"> по планировке территории, – </w:t>
            </w:r>
            <w:r w:rsidR="00104E4C" w:rsidRPr="00104E4C">
              <w:rPr>
                <w:sz w:val="28"/>
                <w:szCs w:val="28"/>
              </w:rPr>
              <w:t>37,3446</w:t>
            </w:r>
            <w:r w:rsidRPr="00CA4B81">
              <w:rPr>
                <w:sz w:val="28"/>
                <w:szCs w:val="28"/>
              </w:rPr>
              <w:t> га</w:t>
            </w:r>
          </w:p>
        </w:tc>
      </w:tr>
      <w:tr w:rsidR="00EF3D18" w:rsidRPr="00EF3D18" w14:paraId="5663A8A9" w14:textId="77777777" w:rsidTr="00D536C9">
        <w:trPr>
          <w:trHeight w:val="164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C23D9F" w14:textId="7ADFE51F" w:rsidR="00C06629" w:rsidRPr="00EF3D18" w:rsidRDefault="00C06629" w:rsidP="0050225B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8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C2F625" w14:textId="49BCA898" w:rsidR="00C06629" w:rsidRPr="00EF3D18" w:rsidRDefault="00E8291C" w:rsidP="0050225B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Цель подготовки документации по</w:t>
            </w:r>
            <w:r w:rsidR="00D536C9" w:rsidRPr="00EF3D18">
              <w:rPr>
                <w:sz w:val="28"/>
                <w:szCs w:val="28"/>
              </w:rPr>
              <w:t> </w:t>
            </w:r>
            <w:r w:rsidRPr="00EF3D18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A88B7" w14:textId="77777777" w:rsidR="00136D38" w:rsidRPr="003940A9" w:rsidRDefault="00136D38" w:rsidP="00136D38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1. Выделение элементов планировочной структуры, установление границ территорий общего пользования, границ зон планируемого размещения объектов капитального строительства, определение характеристик и очередности планиру</w:t>
            </w:r>
            <w:r>
              <w:rPr>
                <w:sz w:val="28"/>
                <w:szCs w:val="28"/>
              </w:rPr>
              <w:t>емого развития территории.</w:t>
            </w:r>
          </w:p>
          <w:p w14:paraId="5DB2AC22" w14:textId="77777777" w:rsidR="00AA38BD" w:rsidRDefault="00136D38" w:rsidP="00136D38">
            <w:pPr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 xml:space="preserve">2. Определение местоположения границ образуемых и </w:t>
            </w:r>
            <w:r>
              <w:rPr>
                <w:sz w:val="28"/>
                <w:szCs w:val="28"/>
              </w:rPr>
              <w:t>изменяемых земельных участков</w:t>
            </w:r>
            <w:r w:rsidR="00A72362">
              <w:rPr>
                <w:sz w:val="28"/>
                <w:szCs w:val="28"/>
              </w:rPr>
              <w:t>.</w:t>
            </w:r>
          </w:p>
          <w:p w14:paraId="39E662A8" w14:textId="4A75DE22" w:rsidR="00A72362" w:rsidRPr="00EF3D18" w:rsidRDefault="00A72362" w:rsidP="00136D38">
            <w:pPr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 xml:space="preserve">3. </w:t>
            </w:r>
            <w:proofErr w:type="gramStart"/>
            <w:r w:rsidRPr="00A72362">
              <w:rPr>
                <w:bCs/>
                <w:sz w:val="28"/>
                <w:szCs w:val="28"/>
              </w:rPr>
              <w:t>Установление, изменение, отмена красных линий для застроенных территорий, в границах которых не планируется размещение новых объектов капитального строительства, а также установление, изменение, отмена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комплексного развития территории, при условии, что такие установление, изменение, отмена влекут за собой исключительно изменение границ</w:t>
            </w:r>
            <w:proofErr w:type="gramEnd"/>
            <w:r w:rsidRPr="00A72362">
              <w:rPr>
                <w:bCs/>
                <w:sz w:val="28"/>
                <w:szCs w:val="28"/>
              </w:rPr>
              <w:t xml:space="preserve"> территории общего пользования</w:t>
            </w:r>
          </w:p>
        </w:tc>
      </w:tr>
      <w:tr w:rsidR="00EF3D18" w:rsidRPr="00EF3D18" w14:paraId="3C9C463D" w14:textId="77777777" w:rsidTr="00D536C9">
        <w:trPr>
          <w:trHeight w:val="164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4E2461" w14:textId="2A828EF0" w:rsidR="00D619BA" w:rsidRPr="00EF3D18" w:rsidRDefault="00421799" w:rsidP="0050225B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9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F333E4" w14:textId="77777777" w:rsidR="00D619BA" w:rsidRPr="00EF3D18" w:rsidRDefault="00D619BA" w:rsidP="0050225B">
            <w:pPr>
              <w:tabs>
                <w:tab w:val="left" w:pos="460"/>
              </w:tabs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Сроки разработки документации</w:t>
            </w:r>
          </w:p>
          <w:p w14:paraId="27D68038" w14:textId="0D1A6A1A" w:rsidR="00D619BA" w:rsidRPr="00EF3D18" w:rsidRDefault="00D619BA" w:rsidP="0050225B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по планировке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01BC28" w14:textId="584692E5" w:rsidR="00D619BA" w:rsidRPr="00EF3D18" w:rsidRDefault="00A72362" w:rsidP="0050225B">
            <w:pPr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7</w:t>
            </w:r>
            <w:r w:rsidR="00136D38" w:rsidRPr="003940A9">
              <w:rPr>
                <w:sz w:val="28"/>
                <w:szCs w:val="28"/>
              </w:rPr>
              <w:t xml:space="preserve"> месяцев со дня опубликования решения о подготовке документации по планировке территории</w:t>
            </w:r>
          </w:p>
        </w:tc>
      </w:tr>
      <w:tr w:rsidR="00EF3D18" w:rsidRPr="00EF3D18" w14:paraId="4918CC3F" w14:textId="77777777" w:rsidTr="00D536C9">
        <w:trPr>
          <w:trHeight w:val="164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F67CD" w14:textId="3314A531" w:rsidR="00D619BA" w:rsidRPr="00EF3D18" w:rsidRDefault="00421799" w:rsidP="0050225B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10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ED6F4A" w14:textId="2A61A656" w:rsidR="00D619BA" w:rsidRPr="00EF3D18" w:rsidRDefault="00D619BA" w:rsidP="0050225B">
            <w:pPr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Требования к</w:t>
            </w:r>
            <w:r w:rsidR="00D536C9" w:rsidRPr="00EF3D18">
              <w:rPr>
                <w:sz w:val="28"/>
                <w:szCs w:val="28"/>
              </w:rPr>
              <w:t xml:space="preserve"> </w:t>
            </w:r>
            <w:r w:rsidRPr="00EF3D18">
              <w:rPr>
                <w:sz w:val="28"/>
                <w:szCs w:val="28"/>
              </w:rPr>
              <w:t>текстовой и</w:t>
            </w:r>
            <w:r w:rsidR="00D536C9" w:rsidRPr="00EF3D18">
              <w:rPr>
                <w:sz w:val="28"/>
                <w:szCs w:val="28"/>
              </w:rPr>
              <w:t xml:space="preserve"> </w:t>
            </w:r>
            <w:r w:rsidRPr="00EF3D18">
              <w:rPr>
                <w:sz w:val="28"/>
                <w:szCs w:val="28"/>
              </w:rPr>
              <w:t>графической частям документации</w:t>
            </w:r>
          </w:p>
          <w:p w14:paraId="657E14EA" w14:textId="59D32B25" w:rsidR="00D619BA" w:rsidRPr="00EF3D18" w:rsidRDefault="00D619BA" w:rsidP="0050225B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по планировке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F19A3E" w14:textId="77777777" w:rsidR="00A72362" w:rsidRPr="00FA0C4F" w:rsidRDefault="00A72362" w:rsidP="00A72362">
            <w:pPr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 xml:space="preserve">1. Текстовые материалы предоставляются: </w:t>
            </w:r>
          </w:p>
          <w:p w14:paraId="46B71DC8" w14:textId="77777777" w:rsidR="00A72362" w:rsidRPr="00FA0C4F" w:rsidRDefault="00A72362" w:rsidP="00A72362">
            <w:pPr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- на электронном носителе в формате, совместимом с </w:t>
            </w:r>
            <w:proofErr w:type="spellStart"/>
            <w:r w:rsidRPr="00FA0C4F">
              <w:rPr>
                <w:sz w:val="28"/>
                <w:szCs w:val="28"/>
              </w:rPr>
              <w:t>Microsoft</w:t>
            </w:r>
            <w:proofErr w:type="spellEnd"/>
            <w:r w:rsidRPr="00FA0C4F">
              <w:rPr>
                <w:sz w:val="28"/>
                <w:szCs w:val="28"/>
              </w:rPr>
              <w:t xml:space="preserve"> </w:t>
            </w:r>
            <w:proofErr w:type="spellStart"/>
            <w:r w:rsidRPr="00FA0C4F">
              <w:rPr>
                <w:sz w:val="28"/>
                <w:szCs w:val="28"/>
              </w:rPr>
              <w:t>Office</w:t>
            </w:r>
            <w:proofErr w:type="spellEnd"/>
            <w:r w:rsidRPr="00FA0C4F">
              <w:rPr>
                <w:sz w:val="28"/>
                <w:szCs w:val="28"/>
              </w:rPr>
              <w:t xml:space="preserve"> </w:t>
            </w:r>
            <w:proofErr w:type="spellStart"/>
            <w:r w:rsidRPr="00FA0C4F">
              <w:rPr>
                <w:sz w:val="28"/>
                <w:szCs w:val="28"/>
              </w:rPr>
              <w:t>Word</w:t>
            </w:r>
            <w:proofErr w:type="spellEnd"/>
            <w:r w:rsidRPr="00FA0C4F">
              <w:rPr>
                <w:sz w:val="28"/>
                <w:szCs w:val="28"/>
              </w:rPr>
              <w:t xml:space="preserve"> версии 2003 или выше, а также в формате XML;</w:t>
            </w:r>
          </w:p>
          <w:p w14:paraId="79FE52A7" w14:textId="77777777" w:rsidR="00A72362" w:rsidRDefault="00A72362" w:rsidP="00A72362">
            <w:pPr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- на бумажном носителе в брошюрованном виде на листах формата А</w:t>
            </w:r>
            <w:proofErr w:type="gramStart"/>
            <w:r w:rsidRPr="00FA0C4F">
              <w:rPr>
                <w:sz w:val="28"/>
                <w:szCs w:val="28"/>
              </w:rPr>
              <w:t>4</w:t>
            </w:r>
            <w:proofErr w:type="gramEnd"/>
            <w:r w:rsidRPr="00FA0C4F">
              <w:rPr>
                <w:sz w:val="28"/>
                <w:szCs w:val="28"/>
              </w:rPr>
              <w:t>.</w:t>
            </w:r>
          </w:p>
          <w:p w14:paraId="2CB5B812" w14:textId="77777777" w:rsidR="00A72362" w:rsidRPr="000527FC" w:rsidRDefault="00A72362" w:rsidP="00A72362">
            <w:pPr>
              <w:spacing w:line="233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В текстовых материалах </w:t>
            </w:r>
            <w:r w:rsidRPr="00E66C9F">
              <w:rPr>
                <w:sz w:val="28"/>
                <w:szCs w:val="28"/>
              </w:rPr>
              <w:t xml:space="preserve">основной (утверждаемой) части </w:t>
            </w:r>
            <w:r>
              <w:rPr>
                <w:sz w:val="28"/>
                <w:szCs w:val="28"/>
              </w:rPr>
              <w:t xml:space="preserve">проекта планировки территории, </w:t>
            </w:r>
            <w:r w:rsidRPr="00E66C9F">
              <w:rPr>
                <w:sz w:val="28"/>
                <w:szCs w:val="28"/>
              </w:rPr>
              <w:t>проекта</w:t>
            </w:r>
            <w:r>
              <w:rPr>
                <w:sz w:val="28"/>
                <w:szCs w:val="28"/>
              </w:rPr>
              <w:t xml:space="preserve"> межевания территории в правом верхнем углу титульного листа</w:t>
            </w:r>
            <w:r w:rsidRPr="000527FC">
              <w:rPr>
                <w:sz w:val="28"/>
                <w:szCs w:val="28"/>
              </w:rPr>
              <w:t xml:space="preserve"> проставляется гриф:</w:t>
            </w:r>
          </w:p>
          <w:p w14:paraId="5263577D" w14:textId="1FDA0993" w:rsidR="00A72362" w:rsidRPr="000527FC" w:rsidRDefault="00A72362" w:rsidP="00A72362">
            <w:pPr>
              <w:spacing w:line="233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/>
              <w:t xml:space="preserve">«УТВЕРЖДЕН </w:t>
            </w:r>
          </w:p>
          <w:p w14:paraId="48204527" w14:textId="77777777" w:rsidR="00A72362" w:rsidRPr="000527FC" w:rsidRDefault="00A72362" w:rsidP="00A72362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0527FC">
              <w:rPr>
                <w:sz w:val="28"/>
                <w:szCs w:val="28"/>
              </w:rPr>
              <w:t>постановлением администрации</w:t>
            </w:r>
          </w:p>
          <w:p w14:paraId="1909D4D8" w14:textId="77777777" w:rsidR="00A72362" w:rsidRPr="000527FC" w:rsidRDefault="00A72362" w:rsidP="00A72362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0527FC">
              <w:rPr>
                <w:sz w:val="28"/>
                <w:szCs w:val="28"/>
              </w:rPr>
              <w:t>городского округа город Воронеж</w:t>
            </w:r>
          </w:p>
          <w:p w14:paraId="2937169F" w14:textId="77777777" w:rsidR="00A72362" w:rsidRPr="00223BF4" w:rsidRDefault="00A72362" w:rsidP="00A72362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0527FC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>_______</w:t>
            </w:r>
            <w:r w:rsidRPr="000527FC">
              <w:rPr>
                <w:sz w:val="28"/>
                <w:szCs w:val="28"/>
              </w:rPr>
              <w:t>_________№______</w:t>
            </w:r>
            <w:r>
              <w:rPr>
                <w:sz w:val="28"/>
                <w:szCs w:val="28"/>
              </w:rPr>
              <w:t>__</w:t>
            </w:r>
            <w:r w:rsidRPr="000527FC">
              <w:rPr>
                <w:sz w:val="28"/>
                <w:szCs w:val="28"/>
              </w:rPr>
              <w:t>».</w:t>
            </w:r>
          </w:p>
          <w:p w14:paraId="416B956C" w14:textId="77777777" w:rsidR="00A72362" w:rsidRPr="00FA0C4F" w:rsidRDefault="00A72362" w:rsidP="00A723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FA0C4F">
              <w:rPr>
                <w:sz w:val="28"/>
                <w:szCs w:val="28"/>
              </w:rPr>
              <w:t>. Графические материалы предоставляются в следующих форматах:</w:t>
            </w:r>
          </w:p>
          <w:p w14:paraId="57502AE6" w14:textId="77777777" w:rsidR="00A72362" w:rsidRPr="00FA0C4F" w:rsidRDefault="00A72362" w:rsidP="00A72362">
            <w:pPr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 xml:space="preserve">- в формате </w:t>
            </w:r>
            <w:r>
              <w:rPr>
                <w:sz w:val="28"/>
                <w:szCs w:val="28"/>
              </w:rPr>
              <w:t xml:space="preserve">векторных данных (DWG, </w:t>
            </w:r>
            <w:r w:rsidRPr="00FA0C4F">
              <w:rPr>
                <w:sz w:val="28"/>
                <w:szCs w:val="28"/>
              </w:rPr>
              <w:t>SHP) в</w:t>
            </w:r>
            <w:r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 xml:space="preserve">системе координат МСК-36; </w:t>
            </w:r>
          </w:p>
          <w:p w14:paraId="398A8B27" w14:textId="77777777" w:rsidR="00A72362" w:rsidRPr="00FA0C4F" w:rsidRDefault="00A72362" w:rsidP="00A72362">
            <w:pPr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- в растровом формате − JPG не менее 300</w:t>
            </w:r>
            <w:r>
              <w:rPr>
                <w:sz w:val="28"/>
                <w:szCs w:val="28"/>
              </w:rPr>
              <w:t> </w:t>
            </w:r>
            <w:proofErr w:type="spellStart"/>
            <w:r w:rsidRPr="00FA0C4F">
              <w:rPr>
                <w:sz w:val="28"/>
                <w:szCs w:val="28"/>
              </w:rPr>
              <w:t>dpi</w:t>
            </w:r>
            <w:proofErr w:type="spellEnd"/>
            <w:r w:rsidRPr="00FA0C4F">
              <w:rPr>
                <w:sz w:val="28"/>
                <w:szCs w:val="28"/>
              </w:rPr>
              <w:t xml:space="preserve">. </w:t>
            </w:r>
          </w:p>
          <w:p w14:paraId="13092998" w14:textId="77777777" w:rsidR="00A72362" w:rsidRDefault="00A72362" w:rsidP="00A723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FA0C4F">
              <w:rPr>
                <w:sz w:val="28"/>
                <w:szCs w:val="28"/>
              </w:rPr>
              <w:t>. Электронная версия текстовых и</w:t>
            </w:r>
            <w:r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графических материалов должна полностью соответствовать бумажному носителю и</w:t>
            </w:r>
            <w:r>
              <w:rPr>
                <w:sz w:val="28"/>
                <w:szCs w:val="28"/>
              </w:rPr>
              <w:t xml:space="preserve"> </w:t>
            </w:r>
            <w:r w:rsidRPr="00FA0C4F">
              <w:rPr>
                <w:sz w:val="28"/>
                <w:szCs w:val="28"/>
              </w:rPr>
              <w:t>предоставляться</w:t>
            </w:r>
          </w:p>
          <w:p w14:paraId="618D5833" w14:textId="77777777" w:rsidR="00A72362" w:rsidRPr="00FA0C4F" w:rsidRDefault="00A72362" w:rsidP="00A72362">
            <w:pPr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на USB-FLASH-накопителе.</w:t>
            </w:r>
          </w:p>
          <w:p w14:paraId="067D8E46" w14:textId="77777777" w:rsidR="00A72362" w:rsidRPr="00E25075" w:rsidRDefault="00A72362" w:rsidP="00A723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FA0C4F">
              <w:rPr>
                <w:sz w:val="28"/>
                <w:szCs w:val="28"/>
              </w:rPr>
              <w:t xml:space="preserve">. </w:t>
            </w:r>
            <w:proofErr w:type="gramStart"/>
            <w:r w:rsidRPr="00E25075">
              <w:rPr>
                <w:sz w:val="28"/>
                <w:szCs w:val="28"/>
              </w:rPr>
              <w:t>Для ведения ГИС ВО «ОГД ВО» предоставляется векторная модель в одном из форматов:</w:t>
            </w:r>
            <w:proofErr w:type="gramEnd"/>
            <w:r w:rsidRPr="00E25075">
              <w:rPr>
                <w:sz w:val="28"/>
                <w:szCs w:val="28"/>
              </w:rPr>
              <w:t xml:space="preserve"> GML, MID/MIF, </w:t>
            </w:r>
          </w:p>
          <w:p w14:paraId="19C7BC91" w14:textId="77777777" w:rsidR="00A72362" w:rsidRDefault="00A72362" w:rsidP="00A72362">
            <w:pPr>
              <w:rPr>
                <w:sz w:val="28"/>
                <w:szCs w:val="28"/>
              </w:rPr>
            </w:pPr>
            <w:r w:rsidRPr="00E25075">
              <w:rPr>
                <w:sz w:val="28"/>
                <w:szCs w:val="28"/>
              </w:rPr>
              <w:t>SHP – согласно приложению к настоящему заданию.</w:t>
            </w:r>
          </w:p>
          <w:p w14:paraId="30F52EFF" w14:textId="1E99D5CD" w:rsidR="00D619BA" w:rsidRPr="00EF3D18" w:rsidRDefault="00A72362" w:rsidP="00A72362">
            <w:pPr>
              <w:autoSpaceDE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364C7E">
              <w:rPr>
                <w:sz w:val="28"/>
                <w:szCs w:val="28"/>
              </w:rPr>
              <w:t>. Проект межевания территории после его утверждения предоставляется дополнительно в электронном виде в формате XML с обозначением границ существующих, изменяемых и (или) образуемых земельных участков, а также границ территории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</w:tr>
      <w:tr w:rsidR="00136D38" w:rsidRPr="00EF3D18" w14:paraId="400A35B6" w14:textId="77777777" w:rsidTr="00D536C9">
        <w:trPr>
          <w:trHeight w:val="164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605E08" w14:textId="652C5AB9" w:rsidR="00136D38" w:rsidRPr="00EF3D18" w:rsidRDefault="00136D38" w:rsidP="00EF3D18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11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3E173" w14:textId="77777777" w:rsidR="00136D38" w:rsidRPr="00EF3D18" w:rsidRDefault="00136D38" w:rsidP="00EF3D18">
            <w:pPr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Порядок передачи документации</w:t>
            </w:r>
          </w:p>
          <w:p w14:paraId="27044E3F" w14:textId="030CB58C" w:rsidR="00136D38" w:rsidRPr="00EF3D18" w:rsidRDefault="00136D38" w:rsidP="00EF3D18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по планировке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3A8B98" w14:textId="4DD74569" w:rsidR="00136D38" w:rsidRPr="00EF3D18" w:rsidRDefault="00A72362" w:rsidP="00263306">
            <w:pPr>
              <w:rPr>
                <w:sz w:val="28"/>
                <w:szCs w:val="28"/>
              </w:rPr>
            </w:pPr>
            <w:r w:rsidRPr="006F12B0">
              <w:rPr>
                <w:sz w:val="28"/>
                <w:szCs w:val="28"/>
              </w:rPr>
              <w:t xml:space="preserve">Документация по планировке территории предоставляется в полном объеме на бумажном носителе (2 экземпляра) и на </w:t>
            </w:r>
            <w:r w:rsidRPr="006F12B0">
              <w:rPr>
                <w:sz w:val="28"/>
                <w:szCs w:val="28"/>
                <w:lang w:val="en-US"/>
              </w:rPr>
              <w:t>USB</w:t>
            </w:r>
            <w:r w:rsidRPr="006F12B0">
              <w:rPr>
                <w:sz w:val="28"/>
                <w:szCs w:val="28"/>
              </w:rPr>
              <w:t>-</w:t>
            </w:r>
            <w:r w:rsidRPr="006F12B0">
              <w:rPr>
                <w:sz w:val="28"/>
                <w:szCs w:val="28"/>
                <w:lang w:val="en-US"/>
              </w:rPr>
              <w:t>FLASH</w:t>
            </w:r>
            <w:r>
              <w:rPr>
                <w:sz w:val="28"/>
                <w:szCs w:val="28"/>
              </w:rPr>
              <w:t>-накопителе (</w:t>
            </w:r>
            <w:r w:rsidR="00263306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экземпляр</w:t>
            </w:r>
            <w:r w:rsidR="00263306">
              <w:rPr>
                <w:sz w:val="28"/>
                <w:szCs w:val="28"/>
              </w:rPr>
              <w:t>а</w:t>
            </w:r>
            <w:r w:rsidRPr="006F12B0">
              <w:rPr>
                <w:sz w:val="28"/>
                <w:szCs w:val="28"/>
              </w:rPr>
              <w:t xml:space="preserve">) или в форме электронного документа, подписанного электронной цифровой подписью, на </w:t>
            </w:r>
            <w:r w:rsidRPr="006F12B0">
              <w:rPr>
                <w:sz w:val="28"/>
                <w:szCs w:val="28"/>
                <w:lang w:val="en-US"/>
              </w:rPr>
              <w:t>USB</w:t>
            </w:r>
            <w:r w:rsidRPr="006F12B0">
              <w:rPr>
                <w:sz w:val="28"/>
                <w:szCs w:val="28"/>
              </w:rPr>
              <w:t>-</w:t>
            </w:r>
            <w:r w:rsidRPr="006F12B0">
              <w:rPr>
                <w:sz w:val="28"/>
                <w:szCs w:val="28"/>
                <w:lang w:val="en-US"/>
              </w:rPr>
              <w:t>FLASH</w:t>
            </w:r>
            <w:r>
              <w:rPr>
                <w:sz w:val="28"/>
                <w:szCs w:val="28"/>
              </w:rPr>
              <w:t>-накопителе (3</w:t>
            </w:r>
            <w:r w:rsidRPr="006F12B0">
              <w:rPr>
                <w:sz w:val="28"/>
                <w:szCs w:val="28"/>
              </w:rPr>
              <w:t xml:space="preserve"> экземпляра</w:t>
            </w:r>
            <w:r>
              <w:rPr>
                <w:sz w:val="28"/>
                <w:szCs w:val="28"/>
              </w:rPr>
              <w:t>)</w:t>
            </w:r>
          </w:p>
        </w:tc>
      </w:tr>
    </w:tbl>
    <w:p w14:paraId="1C74F964" w14:textId="77777777" w:rsidR="0087208A" w:rsidRDefault="0087208A" w:rsidP="00EF3D18">
      <w:pPr>
        <w:pStyle w:val="Standard"/>
        <w:jc w:val="both"/>
        <w:rPr>
          <w:rFonts w:eastAsia="Times New Roman" w:cs="Times New Roman"/>
          <w:kern w:val="0"/>
          <w:sz w:val="28"/>
          <w:szCs w:val="28"/>
          <w:highlight w:val="yellow"/>
          <w:lang w:eastAsia="ar-SA" w:bidi="ar-SA"/>
        </w:rPr>
      </w:pPr>
    </w:p>
    <w:p w14:paraId="5D0C944E" w14:textId="77777777" w:rsidR="00554694" w:rsidRPr="00EF3D18" w:rsidRDefault="00554694" w:rsidP="00EF3D18">
      <w:pPr>
        <w:pStyle w:val="Standard"/>
        <w:jc w:val="both"/>
        <w:rPr>
          <w:rFonts w:eastAsia="Times New Roman" w:cs="Times New Roman"/>
          <w:kern w:val="0"/>
          <w:sz w:val="28"/>
          <w:szCs w:val="28"/>
          <w:highlight w:val="yellow"/>
          <w:lang w:eastAsia="ar-SA" w:bidi="ar-SA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D536C9" w:rsidRPr="00EF3D18" w14:paraId="66289434" w14:textId="77777777" w:rsidTr="00D536C9">
        <w:tc>
          <w:tcPr>
            <w:tcW w:w="4785" w:type="dxa"/>
          </w:tcPr>
          <w:p w14:paraId="4899B8DE" w14:textId="6A7FF514" w:rsidR="00165AD1" w:rsidRPr="00A72362" w:rsidRDefault="00165AD1" w:rsidP="00EF3D18">
            <w:pPr>
              <w:autoSpaceDE w:val="0"/>
              <w:jc w:val="both"/>
              <w:rPr>
                <w:b/>
                <w:sz w:val="28"/>
                <w:szCs w:val="28"/>
              </w:rPr>
            </w:pPr>
          </w:p>
          <w:p w14:paraId="0AF32004" w14:textId="43F93161" w:rsidR="00D536C9" w:rsidRPr="00A72362" w:rsidRDefault="00E0226C" w:rsidP="00EF3D18">
            <w:pPr>
              <w:autoSpaceDE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</w:t>
            </w:r>
            <w:r w:rsidR="00D536C9" w:rsidRPr="00A72362">
              <w:rPr>
                <w:b/>
                <w:sz w:val="28"/>
                <w:szCs w:val="28"/>
              </w:rPr>
              <w:t>уководител</w:t>
            </w:r>
            <w:r>
              <w:rPr>
                <w:b/>
                <w:sz w:val="28"/>
                <w:szCs w:val="28"/>
              </w:rPr>
              <w:t>ь</w:t>
            </w:r>
            <w:r w:rsidR="00D536C9" w:rsidRPr="00A72362">
              <w:rPr>
                <w:b/>
                <w:sz w:val="28"/>
                <w:szCs w:val="28"/>
              </w:rPr>
              <w:t xml:space="preserve"> управления</w:t>
            </w:r>
          </w:p>
          <w:p w14:paraId="4362D992" w14:textId="2C1FEE21" w:rsidR="00D536C9" w:rsidRPr="00A72362" w:rsidRDefault="00D536C9" w:rsidP="00EF3D18">
            <w:pPr>
              <w:pStyle w:val="Standard"/>
              <w:jc w:val="both"/>
              <w:rPr>
                <w:rFonts w:eastAsia="Times New Roman" w:cs="Times New Roman"/>
                <w:b/>
                <w:kern w:val="0"/>
                <w:sz w:val="28"/>
                <w:szCs w:val="28"/>
                <w:highlight w:val="yellow"/>
                <w:lang w:eastAsia="ar-SA" w:bidi="ar-SA"/>
              </w:rPr>
            </w:pPr>
            <w:r w:rsidRPr="00A72362">
              <w:rPr>
                <w:rFonts w:cs="Times New Roman"/>
                <w:b/>
                <w:kern w:val="0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14:paraId="1F33F0D4" w14:textId="77777777" w:rsidR="00D536C9" w:rsidRPr="00A72362" w:rsidRDefault="00D536C9" w:rsidP="00EF3D18">
            <w:pPr>
              <w:autoSpaceDE w:val="0"/>
              <w:jc w:val="both"/>
              <w:rPr>
                <w:b/>
                <w:sz w:val="28"/>
                <w:szCs w:val="28"/>
              </w:rPr>
            </w:pPr>
          </w:p>
          <w:p w14:paraId="695B9A06" w14:textId="77777777" w:rsidR="00D536C9" w:rsidRDefault="00D536C9" w:rsidP="00E0226C">
            <w:pPr>
              <w:autoSpaceDE w:val="0"/>
              <w:rPr>
                <w:b/>
                <w:sz w:val="28"/>
                <w:szCs w:val="28"/>
              </w:rPr>
            </w:pPr>
          </w:p>
          <w:p w14:paraId="42418217" w14:textId="0B716AF7" w:rsidR="00E0226C" w:rsidRPr="00A72362" w:rsidRDefault="00E0226C" w:rsidP="00E0226C">
            <w:pPr>
              <w:autoSpaceDE w:val="0"/>
              <w:rPr>
                <w:b/>
                <w:sz w:val="28"/>
                <w:szCs w:val="28"/>
                <w:highlight w:val="yellow"/>
                <w:lang w:eastAsia="ar-SA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Г.Ю. Чурсанов</w:t>
            </w:r>
          </w:p>
        </w:tc>
      </w:tr>
    </w:tbl>
    <w:p w14:paraId="4A8FDA66" w14:textId="77777777" w:rsidR="00D536C9" w:rsidRPr="00EF3D18" w:rsidRDefault="00D536C9" w:rsidP="00165AD1">
      <w:pPr>
        <w:pStyle w:val="Standard"/>
        <w:jc w:val="both"/>
        <w:rPr>
          <w:rFonts w:eastAsia="Times New Roman" w:cs="Times New Roman"/>
          <w:kern w:val="0"/>
          <w:sz w:val="28"/>
          <w:szCs w:val="28"/>
          <w:highlight w:val="yellow"/>
          <w:lang w:eastAsia="ar-SA" w:bidi="ar-SA"/>
        </w:rPr>
      </w:pPr>
    </w:p>
    <w:sectPr w:rsidR="00D536C9" w:rsidRPr="00EF3D18" w:rsidSect="00EF3D18">
      <w:headerReference w:type="default" r:id="rId9"/>
      <w:headerReference w:type="first" r:id="rId10"/>
      <w:pgSz w:w="11906" w:h="16838"/>
      <w:pgMar w:top="1134" w:right="567" w:bottom="1134" w:left="1985" w:header="425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2D1FEF" w14:textId="77777777" w:rsidR="00E91A8F" w:rsidRDefault="00E91A8F">
      <w:r>
        <w:separator/>
      </w:r>
    </w:p>
  </w:endnote>
  <w:endnote w:type="continuationSeparator" w:id="0">
    <w:p w14:paraId="27D613B2" w14:textId="77777777" w:rsidR="00E91A8F" w:rsidRDefault="00E91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8792F0" w14:textId="77777777" w:rsidR="00E91A8F" w:rsidRDefault="00E91A8F">
      <w:r>
        <w:separator/>
      </w:r>
    </w:p>
  </w:footnote>
  <w:footnote w:type="continuationSeparator" w:id="0">
    <w:p w14:paraId="37C9D2B8" w14:textId="77777777" w:rsidR="00E91A8F" w:rsidRDefault="00E91A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3DAAAD" w14:textId="77777777" w:rsidR="00731597" w:rsidRPr="00303C29" w:rsidRDefault="00731597" w:rsidP="00303C29">
    <w:pPr>
      <w:pStyle w:val="ae"/>
      <w:jc w:val="center"/>
    </w:pPr>
    <w:r w:rsidRPr="00303C29">
      <w:fldChar w:fldCharType="begin"/>
    </w:r>
    <w:r w:rsidRPr="00303C29">
      <w:instrText xml:space="preserve"> PAGE   \* MERGEFORMAT </w:instrText>
    </w:r>
    <w:r w:rsidRPr="00303C29">
      <w:fldChar w:fldCharType="separate"/>
    </w:r>
    <w:r w:rsidR="002D6097">
      <w:rPr>
        <w:noProof/>
      </w:rPr>
      <w:t>2</w:t>
    </w:r>
    <w:r w:rsidRPr="00303C29">
      <w:fldChar w:fldCharType="end"/>
    </w:r>
  </w:p>
  <w:p w14:paraId="65C9A2E9" w14:textId="77777777" w:rsidR="00731597" w:rsidRPr="00303C29" w:rsidRDefault="00731597" w:rsidP="00303C29">
    <w:pPr>
      <w:pStyle w:val="ae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9274AA" w14:textId="77777777" w:rsidR="00731597" w:rsidRDefault="00731597" w:rsidP="002A3D66">
    <w:pPr>
      <w:pStyle w:val="ae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E5467"/>
    <w:multiLevelType w:val="hybridMultilevel"/>
    <w:tmpl w:val="807200F2"/>
    <w:lvl w:ilvl="0" w:tplc="C148813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EB5BFB"/>
    <w:multiLevelType w:val="hybridMultilevel"/>
    <w:tmpl w:val="DB02658A"/>
    <w:lvl w:ilvl="0" w:tplc="000000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409"/>
    <w:rsid w:val="00001030"/>
    <w:rsid w:val="000066F0"/>
    <w:rsid w:val="00007D36"/>
    <w:rsid w:val="00011536"/>
    <w:rsid w:val="00015267"/>
    <w:rsid w:val="00017BD2"/>
    <w:rsid w:val="0002100D"/>
    <w:rsid w:val="000261A3"/>
    <w:rsid w:val="000273E8"/>
    <w:rsid w:val="00027FB6"/>
    <w:rsid w:val="000354DF"/>
    <w:rsid w:val="00036046"/>
    <w:rsid w:val="00040EC1"/>
    <w:rsid w:val="000425CF"/>
    <w:rsid w:val="00043880"/>
    <w:rsid w:val="00046DF6"/>
    <w:rsid w:val="00047C59"/>
    <w:rsid w:val="00054329"/>
    <w:rsid w:val="00056C85"/>
    <w:rsid w:val="00065DF5"/>
    <w:rsid w:val="00066039"/>
    <w:rsid w:val="00067BD5"/>
    <w:rsid w:val="00071E05"/>
    <w:rsid w:val="00072236"/>
    <w:rsid w:val="00073588"/>
    <w:rsid w:val="00074AD3"/>
    <w:rsid w:val="00075678"/>
    <w:rsid w:val="00082433"/>
    <w:rsid w:val="00087142"/>
    <w:rsid w:val="0009462E"/>
    <w:rsid w:val="00096FC4"/>
    <w:rsid w:val="000A003B"/>
    <w:rsid w:val="000B39D4"/>
    <w:rsid w:val="000B62C7"/>
    <w:rsid w:val="000C6738"/>
    <w:rsid w:val="000C7263"/>
    <w:rsid w:val="000D09E8"/>
    <w:rsid w:val="000E4D98"/>
    <w:rsid w:val="000E7A58"/>
    <w:rsid w:val="000F0DB1"/>
    <w:rsid w:val="000F6F24"/>
    <w:rsid w:val="000F7043"/>
    <w:rsid w:val="00100735"/>
    <w:rsid w:val="001039B0"/>
    <w:rsid w:val="00104E4C"/>
    <w:rsid w:val="00110614"/>
    <w:rsid w:val="001142A8"/>
    <w:rsid w:val="0012316D"/>
    <w:rsid w:val="001258B9"/>
    <w:rsid w:val="0013154C"/>
    <w:rsid w:val="00131EF3"/>
    <w:rsid w:val="00131F5B"/>
    <w:rsid w:val="0013321D"/>
    <w:rsid w:val="00136D38"/>
    <w:rsid w:val="001448E1"/>
    <w:rsid w:val="00152245"/>
    <w:rsid w:val="001543AF"/>
    <w:rsid w:val="00163F30"/>
    <w:rsid w:val="001650B1"/>
    <w:rsid w:val="00165AD1"/>
    <w:rsid w:val="00170ED6"/>
    <w:rsid w:val="001724EB"/>
    <w:rsid w:val="0017665A"/>
    <w:rsid w:val="00182ECC"/>
    <w:rsid w:val="00182F8E"/>
    <w:rsid w:val="00186FCC"/>
    <w:rsid w:val="0019195A"/>
    <w:rsid w:val="001A5475"/>
    <w:rsid w:val="001B1365"/>
    <w:rsid w:val="001B3ADC"/>
    <w:rsid w:val="001B6565"/>
    <w:rsid w:val="001B6B93"/>
    <w:rsid w:val="001C513F"/>
    <w:rsid w:val="001C5B1D"/>
    <w:rsid w:val="001D0855"/>
    <w:rsid w:val="001D113C"/>
    <w:rsid w:val="001D1DF1"/>
    <w:rsid w:val="001D3E20"/>
    <w:rsid w:val="001D771C"/>
    <w:rsid w:val="001E11B0"/>
    <w:rsid w:val="001E41C2"/>
    <w:rsid w:val="001E444B"/>
    <w:rsid w:val="001E78D1"/>
    <w:rsid w:val="001F3EAA"/>
    <w:rsid w:val="001F5265"/>
    <w:rsid w:val="00201722"/>
    <w:rsid w:val="002113E4"/>
    <w:rsid w:val="00212719"/>
    <w:rsid w:val="00213025"/>
    <w:rsid w:val="00217DF7"/>
    <w:rsid w:val="00223883"/>
    <w:rsid w:val="002277ED"/>
    <w:rsid w:val="00233409"/>
    <w:rsid w:val="00237647"/>
    <w:rsid w:val="00242FC6"/>
    <w:rsid w:val="00243BFA"/>
    <w:rsid w:val="002501B7"/>
    <w:rsid w:val="00263306"/>
    <w:rsid w:val="0026405A"/>
    <w:rsid w:val="00266028"/>
    <w:rsid w:val="002703CE"/>
    <w:rsid w:val="002723B3"/>
    <w:rsid w:val="002741A8"/>
    <w:rsid w:val="00280C8A"/>
    <w:rsid w:val="00280D03"/>
    <w:rsid w:val="00281CD2"/>
    <w:rsid w:val="002901A1"/>
    <w:rsid w:val="002A044B"/>
    <w:rsid w:val="002A3D66"/>
    <w:rsid w:val="002A5339"/>
    <w:rsid w:val="002A561A"/>
    <w:rsid w:val="002A73B9"/>
    <w:rsid w:val="002B2A17"/>
    <w:rsid w:val="002C0052"/>
    <w:rsid w:val="002C2137"/>
    <w:rsid w:val="002C2E54"/>
    <w:rsid w:val="002D1E17"/>
    <w:rsid w:val="002D4029"/>
    <w:rsid w:val="002D6097"/>
    <w:rsid w:val="002E42DA"/>
    <w:rsid w:val="002E5AF0"/>
    <w:rsid w:val="002E662D"/>
    <w:rsid w:val="002E6C25"/>
    <w:rsid w:val="00303C29"/>
    <w:rsid w:val="00305A47"/>
    <w:rsid w:val="0032128B"/>
    <w:rsid w:val="00323996"/>
    <w:rsid w:val="00326CEC"/>
    <w:rsid w:val="00326DBD"/>
    <w:rsid w:val="00326F27"/>
    <w:rsid w:val="00326FAA"/>
    <w:rsid w:val="003318E4"/>
    <w:rsid w:val="00332FB6"/>
    <w:rsid w:val="003361BF"/>
    <w:rsid w:val="0034421F"/>
    <w:rsid w:val="00346CCF"/>
    <w:rsid w:val="0035268A"/>
    <w:rsid w:val="00352E5A"/>
    <w:rsid w:val="00353B56"/>
    <w:rsid w:val="003756BF"/>
    <w:rsid w:val="00380D51"/>
    <w:rsid w:val="00380E19"/>
    <w:rsid w:val="003837F9"/>
    <w:rsid w:val="0038614F"/>
    <w:rsid w:val="00390234"/>
    <w:rsid w:val="00393C04"/>
    <w:rsid w:val="00393D5A"/>
    <w:rsid w:val="003963E2"/>
    <w:rsid w:val="003A085F"/>
    <w:rsid w:val="003A1C8D"/>
    <w:rsid w:val="003A21F3"/>
    <w:rsid w:val="003A33EA"/>
    <w:rsid w:val="003A4DDE"/>
    <w:rsid w:val="003B3A67"/>
    <w:rsid w:val="003B5F3D"/>
    <w:rsid w:val="003C05B5"/>
    <w:rsid w:val="003C3A63"/>
    <w:rsid w:val="003C3A95"/>
    <w:rsid w:val="003C4669"/>
    <w:rsid w:val="003C69DE"/>
    <w:rsid w:val="003C78B3"/>
    <w:rsid w:val="003D0568"/>
    <w:rsid w:val="003D5D96"/>
    <w:rsid w:val="003D5E8D"/>
    <w:rsid w:val="003D61A2"/>
    <w:rsid w:val="003E070E"/>
    <w:rsid w:val="003E4842"/>
    <w:rsid w:val="003E4A5E"/>
    <w:rsid w:val="003E617B"/>
    <w:rsid w:val="003E654F"/>
    <w:rsid w:val="003E7AEF"/>
    <w:rsid w:val="003F0B11"/>
    <w:rsid w:val="003F6E6C"/>
    <w:rsid w:val="004042DA"/>
    <w:rsid w:val="004072FB"/>
    <w:rsid w:val="00410985"/>
    <w:rsid w:val="004121C2"/>
    <w:rsid w:val="00420628"/>
    <w:rsid w:val="00421799"/>
    <w:rsid w:val="004229D2"/>
    <w:rsid w:val="0042359E"/>
    <w:rsid w:val="00423A43"/>
    <w:rsid w:val="0042617F"/>
    <w:rsid w:val="004267DA"/>
    <w:rsid w:val="0043379C"/>
    <w:rsid w:val="004371C5"/>
    <w:rsid w:val="00437F50"/>
    <w:rsid w:val="004464B7"/>
    <w:rsid w:val="0044734B"/>
    <w:rsid w:val="0044768A"/>
    <w:rsid w:val="00450C3A"/>
    <w:rsid w:val="00456857"/>
    <w:rsid w:val="00470A14"/>
    <w:rsid w:val="00470D4A"/>
    <w:rsid w:val="00471123"/>
    <w:rsid w:val="00471892"/>
    <w:rsid w:val="00471D09"/>
    <w:rsid w:val="00477D7C"/>
    <w:rsid w:val="00480DCC"/>
    <w:rsid w:val="00481A27"/>
    <w:rsid w:val="004833AB"/>
    <w:rsid w:val="00490224"/>
    <w:rsid w:val="00491B92"/>
    <w:rsid w:val="00493602"/>
    <w:rsid w:val="00493A27"/>
    <w:rsid w:val="00496454"/>
    <w:rsid w:val="004A1D6A"/>
    <w:rsid w:val="004A2644"/>
    <w:rsid w:val="004A3E45"/>
    <w:rsid w:val="004B52EB"/>
    <w:rsid w:val="004B620D"/>
    <w:rsid w:val="004B64C4"/>
    <w:rsid w:val="004B699D"/>
    <w:rsid w:val="004B7538"/>
    <w:rsid w:val="004C09FA"/>
    <w:rsid w:val="004C1166"/>
    <w:rsid w:val="004C46EA"/>
    <w:rsid w:val="004D53CF"/>
    <w:rsid w:val="004D57DA"/>
    <w:rsid w:val="004D5E70"/>
    <w:rsid w:val="004E1B68"/>
    <w:rsid w:val="004E55D0"/>
    <w:rsid w:val="004E7991"/>
    <w:rsid w:val="004F01CF"/>
    <w:rsid w:val="004F3641"/>
    <w:rsid w:val="004F3BC4"/>
    <w:rsid w:val="004F5506"/>
    <w:rsid w:val="0050225B"/>
    <w:rsid w:val="00504135"/>
    <w:rsid w:val="00506DC5"/>
    <w:rsid w:val="005137DC"/>
    <w:rsid w:val="00515265"/>
    <w:rsid w:val="00520524"/>
    <w:rsid w:val="005241C6"/>
    <w:rsid w:val="0054465D"/>
    <w:rsid w:val="00550F74"/>
    <w:rsid w:val="00551ADE"/>
    <w:rsid w:val="00552361"/>
    <w:rsid w:val="00552E5C"/>
    <w:rsid w:val="005541A4"/>
    <w:rsid w:val="00554694"/>
    <w:rsid w:val="00557609"/>
    <w:rsid w:val="00565F6B"/>
    <w:rsid w:val="00567E49"/>
    <w:rsid w:val="005723DC"/>
    <w:rsid w:val="00572F9D"/>
    <w:rsid w:val="00574ADC"/>
    <w:rsid w:val="00575C51"/>
    <w:rsid w:val="00577468"/>
    <w:rsid w:val="00580604"/>
    <w:rsid w:val="00582B8E"/>
    <w:rsid w:val="00583939"/>
    <w:rsid w:val="0059388A"/>
    <w:rsid w:val="00597605"/>
    <w:rsid w:val="005A3410"/>
    <w:rsid w:val="005A5701"/>
    <w:rsid w:val="005B78C6"/>
    <w:rsid w:val="005C1C43"/>
    <w:rsid w:val="005C3698"/>
    <w:rsid w:val="005C449B"/>
    <w:rsid w:val="005D0EFD"/>
    <w:rsid w:val="005D316E"/>
    <w:rsid w:val="005D60C3"/>
    <w:rsid w:val="005E04CD"/>
    <w:rsid w:val="005E1D3D"/>
    <w:rsid w:val="005E305B"/>
    <w:rsid w:val="005E3576"/>
    <w:rsid w:val="005F0F31"/>
    <w:rsid w:val="005F62F1"/>
    <w:rsid w:val="00605D08"/>
    <w:rsid w:val="0061168D"/>
    <w:rsid w:val="006121EB"/>
    <w:rsid w:val="00614AC5"/>
    <w:rsid w:val="0061714A"/>
    <w:rsid w:val="00624829"/>
    <w:rsid w:val="00625C97"/>
    <w:rsid w:val="0063265E"/>
    <w:rsid w:val="00634ED1"/>
    <w:rsid w:val="006361E9"/>
    <w:rsid w:val="006405F6"/>
    <w:rsid w:val="00642B68"/>
    <w:rsid w:val="00650293"/>
    <w:rsid w:val="00650CB6"/>
    <w:rsid w:val="006524CB"/>
    <w:rsid w:val="00657898"/>
    <w:rsid w:val="006606F2"/>
    <w:rsid w:val="00660A24"/>
    <w:rsid w:val="00664235"/>
    <w:rsid w:val="00672228"/>
    <w:rsid w:val="00672CE2"/>
    <w:rsid w:val="0067421F"/>
    <w:rsid w:val="00674E6A"/>
    <w:rsid w:val="00676E17"/>
    <w:rsid w:val="0068004C"/>
    <w:rsid w:val="00687879"/>
    <w:rsid w:val="00691805"/>
    <w:rsid w:val="006938AC"/>
    <w:rsid w:val="00693B75"/>
    <w:rsid w:val="00693BDC"/>
    <w:rsid w:val="006941AC"/>
    <w:rsid w:val="00694513"/>
    <w:rsid w:val="006952A1"/>
    <w:rsid w:val="00695B96"/>
    <w:rsid w:val="00696E69"/>
    <w:rsid w:val="006A2892"/>
    <w:rsid w:val="006A5B44"/>
    <w:rsid w:val="006A6EA1"/>
    <w:rsid w:val="006B7D56"/>
    <w:rsid w:val="006C23C3"/>
    <w:rsid w:val="006D2F2F"/>
    <w:rsid w:val="006E1DA7"/>
    <w:rsid w:val="00700B25"/>
    <w:rsid w:val="00707702"/>
    <w:rsid w:val="007121B1"/>
    <w:rsid w:val="00723A14"/>
    <w:rsid w:val="00723DF6"/>
    <w:rsid w:val="007251EB"/>
    <w:rsid w:val="007274B6"/>
    <w:rsid w:val="00727A18"/>
    <w:rsid w:val="007306D2"/>
    <w:rsid w:val="00731597"/>
    <w:rsid w:val="00733BF5"/>
    <w:rsid w:val="00734E7B"/>
    <w:rsid w:val="007432E3"/>
    <w:rsid w:val="0074684F"/>
    <w:rsid w:val="007525CD"/>
    <w:rsid w:val="00756BF4"/>
    <w:rsid w:val="0075716B"/>
    <w:rsid w:val="00760564"/>
    <w:rsid w:val="00761B14"/>
    <w:rsid w:val="007622B2"/>
    <w:rsid w:val="007660C2"/>
    <w:rsid w:val="007704C2"/>
    <w:rsid w:val="00770C90"/>
    <w:rsid w:val="00773FA9"/>
    <w:rsid w:val="0078132B"/>
    <w:rsid w:val="0078413D"/>
    <w:rsid w:val="00784564"/>
    <w:rsid w:val="00786006"/>
    <w:rsid w:val="00786FAD"/>
    <w:rsid w:val="007A0669"/>
    <w:rsid w:val="007A3530"/>
    <w:rsid w:val="007A7360"/>
    <w:rsid w:val="007B6EE2"/>
    <w:rsid w:val="007C2988"/>
    <w:rsid w:val="007C6092"/>
    <w:rsid w:val="007D033D"/>
    <w:rsid w:val="007D051B"/>
    <w:rsid w:val="007D390C"/>
    <w:rsid w:val="007D3D8C"/>
    <w:rsid w:val="007D5E58"/>
    <w:rsid w:val="007D7D7F"/>
    <w:rsid w:val="007E7C5D"/>
    <w:rsid w:val="007E7F1F"/>
    <w:rsid w:val="00800EA0"/>
    <w:rsid w:val="008031DA"/>
    <w:rsid w:val="00805157"/>
    <w:rsid w:val="008061CB"/>
    <w:rsid w:val="008116D6"/>
    <w:rsid w:val="00814DAC"/>
    <w:rsid w:val="00816E17"/>
    <w:rsid w:val="00817707"/>
    <w:rsid w:val="00820C70"/>
    <w:rsid w:val="00821905"/>
    <w:rsid w:val="008262D4"/>
    <w:rsid w:val="00835204"/>
    <w:rsid w:val="00835FAC"/>
    <w:rsid w:val="00836B40"/>
    <w:rsid w:val="00842757"/>
    <w:rsid w:val="008455B7"/>
    <w:rsid w:val="00845772"/>
    <w:rsid w:val="00846CB5"/>
    <w:rsid w:val="00846D22"/>
    <w:rsid w:val="00857298"/>
    <w:rsid w:val="00857E9F"/>
    <w:rsid w:val="00861B68"/>
    <w:rsid w:val="00867EC0"/>
    <w:rsid w:val="0087208A"/>
    <w:rsid w:val="008722A5"/>
    <w:rsid w:val="00873EB4"/>
    <w:rsid w:val="00881EBC"/>
    <w:rsid w:val="008852FC"/>
    <w:rsid w:val="00890F3A"/>
    <w:rsid w:val="00893D75"/>
    <w:rsid w:val="00895DE8"/>
    <w:rsid w:val="00897F1C"/>
    <w:rsid w:val="008B08A4"/>
    <w:rsid w:val="008B1625"/>
    <w:rsid w:val="008B2C9B"/>
    <w:rsid w:val="008C4DCA"/>
    <w:rsid w:val="008D3457"/>
    <w:rsid w:val="008D44F4"/>
    <w:rsid w:val="008D4F9D"/>
    <w:rsid w:val="008D74F1"/>
    <w:rsid w:val="008D75B1"/>
    <w:rsid w:val="008D75F2"/>
    <w:rsid w:val="008E0305"/>
    <w:rsid w:val="008F5F1C"/>
    <w:rsid w:val="008F5FD4"/>
    <w:rsid w:val="00911CFC"/>
    <w:rsid w:val="009154B4"/>
    <w:rsid w:val="0091671F"/>
    <w:rsid w:val="00916AC1"/>
    <w:rsid w:val="00916EBB"/>
    <w:rsid w:val="00922945"/>
    <w:rsid w:val="00930B7E"/>
    <w:rsid w:val="00932954"/>
    <w:rsid w:val="00933C96"/>
    <w:rsid w:val="00934DBA"/>
    <w:rsid w:val="00935803"/>
    <w:rsid w:val="00936579"/>
    <w:rsid w:val="00937449"/>
    <w:rsid w:val="0093750D"/>
    <w:rsid w:val="00947135"/>
    <w:rsid w:val="00950D82"/>
    <w:rsid w:val="0096182D"/>
    <w:rsid w:val="0097466D"/>
    <w:rsid w:val="00976AB9"/>
    <w:rsid w:val="00992EA2"/>
    <w:rsid w:val="009A2217"/>
    <w:rsid w:val="009A2EEC"/>
    <w:rsid w:val="009A53ED"/>
    <w:rsid w:val="009B0F27"/>
    <w:rsid w:val="009B4A70"/>
    <w:rsid w:val="009B5CCC"/>
    <w:rsid w:val="009C248E"/>
    <w:rsid w:val="009E0416"/>
    <w:rsid w:val="009E6B5D"/>
    <w:rsid w:val="009F3064"/>
    <w:rsid w:val="009F41D9"/>
    <w:rsid w:val="009F4A82"/>
    <w:rsid w:val="00A011CA"/>
    <w:rsid w:val="00A05160"/>
    <w:rsid w:val="00A10F2C"/>
    <w:rsid w:val="00A15268"/>
    <w:rsid w:val="00A16C81"/>
    <w:rsid w:val="00A22945"/>
    <w:rsid w:val="00A24C6F"/>
    <w:rsid w:val="00A2583C"/>
    <w:rsid w:val="00A25B5D"/>
    <w:rsid w:val="00A31BAC"/>
    <w:rsid w:val="00A32CBB"/>
    <w:rsid w:val="00A351F8"/>
    <w:rsid w:val="00A44473"/>
    <w:rsid w:val="00A44712"/>
    <w:rsid w:val="00A455C8"/>
    <w:rsid w:val="00A46B78"/>
    <w:rsid w:val="00A50F00"/>
    <w:rsid w:val="00A518B5"/>
    <w:rsid w:val="00A525D3"/>
    <w:rsid w:val="00A5664F"/>
    <w:rsid w:val="00A577E8"/>
    <w:rsid w:val="00A64529"/>
    <w:rsid w:val="00A72362"/>
    <w:rsid w:val="00A72B7B"/>
    <w:rsid w:val="00A73D2D"/>
    <w:rsid w:val="00A76BE0"/>
    <w:rsid w:val="00A80758"/>
    <w:rsid w:val="00A81B79"/>
    <w:rsid w:val="00A85D4E"/>
    <w:rsid w:val="00A91665"/>
    <w:rsid w:val="00A91700"/>
    <w:rsid w:val="00A93875"/>
    <w:rsid w:val="00AA38BD"/>
    <w:rsid w:val="00AB72D7"/>
    <w:rsid w:val="00AC03D2"/>
    <w:rsid w:val="00AC0721"/>
    <w:rsid w:val="00AC36AF"/>
    <w:rsid w:val="00AD0C97"/>
    <w:rsid w:val="00AD6DEE"/>
    <w:rsid w:val="00AF05A5"/>
    <w:rsid w:val="00AF5119"/>
    <w:rsid w:val="00AF599C"/>
    <w:rsid w:val="00B01F75"/>
    <w:rsid w:val="00B04D88"/>
    <w:rsid w:val="00B06F8D"/>
    <w:rsid w:val="00B10B32"/>
    <w:rsid w:val="00B14698"/>
    <w:rsid w:val="00B23F5E"/>
    <w:rsid w:val="00B24EF9"/>
    <w:rsid w:val="00B32CEF"/>
    <w:rsid w:val="00B37AB4"/>
    <w:rsid w:val="00B37BFA"/>
    <w:rsid w:val="00B42045"/>
    <w:rsid w:val="00B427B1"/>
    <w:rsid w:val="00B4615B"/>
    <w:rsid w:val="00B52AF5"/>
    <w:rsid w:val="00B5391E"/>
    <w:rsid w:val="00B545B2"/>
    <w:rsid w:val="00B547E3"/>
    <w:rsid w:val="00B56B99"/>
    <w:rsid w:val="00B57F65"/>
    <w:rsid w:val="00B60A98"/>
    <w:rsid w:val="00B65964"/>
    <w:rsid w:val="00B72AB6"/>
    <w:rsid w:val="00B82C6F"/>
    <w:rsid w:val="00B904F6"/>
    <w:rsid w:val="00B96344"/>
    <w:rsid w:val="00BA03F2"/>
    <w:rsid w:val="00BA2F12"/>
    <w:rsid w:val="00BA646F"/>
    <w:rsid w:val="00BB59BA"/>
    <w:rsid w:val="00BB7E3A"/>
    <w:rsid w:val="00BC0F98"/>
    <w:rsid w:val="00BC6932"/>
    <w:rsid w:val="00BD2AA9"/>
    <w:rsid w:val="00BE18A6"/>
    <w:rsid w:val="00BE1E18"/>
    <w:rsid w:val="00BE2CF5"/>
    <w:rsid w:val="00BE52DF"/>
    <w:rsid w:val="00BF7116"/>
    <w:rsid w:val="00C038AA"/>
    <w:rsid w:val="00C06629"/>
    <w:rsid w:val="00C074E9"/>
    <w:rsid w:val="00C1229E"/>
    <w:rsid w:val="00C128F7"/>
    <w:rsid w:val="00C177C8"/>
    <w:rsid w:val="00C2025E"/>
    <w:rsid w:val="00C2266B"/>
    <w:rsid w:val="00C32715"/>
    <w:rsid w:val="00C36A56"/>
    <w:rsid w:val="00C36DAA"/>
    <w:rsid w:val="00C37A77"/>
    <w:rsid w:val="00C420AA"/>
    <w:rsid w:val="00C438E1"/>
    <w:rsid w:val="00C46AA6"/>
    <w:rsid w:val="00C477A3"/>
    <w:rsid w:val="00C52A47"/>
    <w:rsid w:val="00C542AC"/>
    <w:rsid w:val="00C631AA"/>
    <w:rsid w:val="00C64079"/>
    <w:rsid w:val="00C64682"/>
    <w:rsid w:val="00C64AE1"/>
    <w:rsid w:val="00C6624F"/>
    <w:rsid w:val="00C73450"/>
    <w:rsid w:val="00C76EDC"/>
    <w:rsid w:val="00C80516"/>
    <w:rsid w:val="00C80F00"/>
    <w:rsid w:val="00C81837"/>
    <w:rsid w:val="00C8316B"/>
    <w:rsid w:val="00C84265"/>
    <w:rsid w:val="00C86A50"/>
    <w:rsid w:val="00C93CDF"/>
    <w:rsid w:val="00C9783E"/>
    <w:rsid w:val="00CA16F2"/>
    <w:rsid w:val="00CA21B5"/>
    <w:rsid w:val="00CA4B81"/>
    <w:rsid w:val="00CA6053"/>
    <w:rsid w:val="00CB0D11"/>
    <w:rsid w:val="00CB3C50"/>
    <w:rsid w:val="00CB46D4"/>
    <w:rsid w:val="00CC000D"/>
    <w:rsid w:val="00CE6B1E"/>
    <w:rsid w:val="00CE7080"/>
    <w:rsid w:val="00CF5E67"/>
    <w:rsid w:val="00CF62C8"/>
    <w:rsid w:val="00CF6F45"/>
    <w:rsid w:val="00CF7788"/>
    <w:rsid w:val="00D07D79"/>
    <w:rsid w:val="00D12BD6"/>
    <w:rsid w:val="00D13014"/>
    <w:rsid w:val="00D14A63"/>
    <w:rsid w:val="00D1751B"/>
    <w:rsid w:val="00D176CF"/>
    <w:rsid w:val="00D21E06"/>
    <w:rsid w:val="00D27E14"/>
    <w:rsid w:val="00D27E35"/>
    <w:rsid w:val="00D33E0D"/>
    <w:rsid w:val="00D3458E"/>
    <w:rsid w:val="00D4392F"/>
    <w:rsid w:val="00D452D0"/>
    <w:rsid w:val="00D457D3"/>
    <w:rsid w:val="00D46DDF"/>
    <w:rsid w:val="00D516ED"/>
    <w:rsid w:val="00D5234C"/>
    <w:rsid w:val="00D536C9"/>
    <w:rsid w:val="00D565CB"/>
    <w:rsid w:val="00D619BA"/>
    <w:rsid w:val="00D61AA9"/>
    <w:rsid w:val="00D70BB1"/>
    <w:rsid w:val="00D764C0"/>
    <w:rsid w:val="00D76C68"/>
    <w:rsid w:val="00D839F2"/>
    <w:rsid w:val="00D84803"/>
    <w:rsid w:val="00DA04FC"/>
    <w:rsid w:val="00DA0F6D"/>
    <w:rsid w:val="00DA1DBB"/>
    <w:rsid w:val="00DA4ADB"/>
    <w:rsid w:val="00DC3C29"/>
    <w:rsid w:val="00DD1DA3"/>
    <w:rsid w:val="00DD1DF0"/>
    <w:rsid w:val="00DD431A"/>
    <w:rsid w:val="00DD4F4D"/>
    <w:rsid w:val="00DD7720"/>
    <w:rsid w:val="00DE466B"/>
    <w:rsid w:val="00DF0679"/>
    <w:rsid w:val="00DF1B9E"/>
    <w:rsid w:val="00E0226C"/>
    <w:rsid w:val="00E045A8"/>
    <w:rsid w:val="00E047B1"/>
    <w:rsid w:val="00E21D85"/>
    <w:rsid w:val="00E24429"/>
    <w:rsid w:val="00E26081"/>
    <w:rsid w:val="00E26932"/>
    <w:rsid w:val="00E26A4C"/>
    <w:rsid w:val="00E27EC5"/>
    <w:rsid w:val="00E35093"/>
    <w:rsid w:val="00E4074B"/>
    <w:rsid w:val="00E40C63"/>
    <w:rsid w:val="00E4442E"/>
    <w:rsid w:val="00E46585"/>
    <w:rsid w:val="00E528FD"/>
    <w:rsid w:val="00E70918"/>
    <w:rsid w:val="00E70B17"/>
    <w:rsid w:val="00E73392"/>
    <w:rsid w:val="00E74BB4"/>
    <w:rsid w:val="00E774F9"/>
    <w:rsid w:val="00E821FF"/>
    <w:rsid w:val="00E8291C"/>
    <w:rsid w:val="00E85D8F"/>
    <w:rsid w:val="00E91A8F"/>
    <w:rsid w:val="00E92F10"/>
    <w:rsid w:val="00E94925"/>
    <w:rsid w:val="00E957E3"/>
    <w:rsid w:val="00EA0163"/>
    <w:rsid w:val="00EA0D88"/>
    <w:rsid w:val="00EA437C"/>
    <w:rsid w:val="00EB63B5"/>
    <w:rsid w:val="00EC61F7"/>
    <w:rsid w:val="00ED13A6"/>
    <w:rsid w:val="00ED276D"/>
    <w:rsid w:val="00ED44A4"/>
    <w:rsid w:val="00ED635D"/>
    <w:rsid w:val="00ED6F0F"/>
    <w:rsid w:val="00EE25B5"/>
    <w:rsid w:val="00EE76D1"/>
    <w:rsid w:val="00EF3D18"/>
    <w:rsid w:val="00F03D2C"/>
    <w:rsid w:val="00F03D59"/>
    <w:rsid w:val="00F106BE"/>
    <w:rsid w:val="00F122D9"/>
    <w:rsid w:val="00F13CB6"/>
    <w:rsid w:val="00F1404A"/>
    <w:rsid w:val="00F14278"/>
    <w:rsid w:val="00F1719F"/>
    <w:rsid w:val="00F203BC"/>
    <w:rsid w:val="00F23130"/>
    <w:rsid w:val="00F248BA"/>
    <w:rsid w:val="00F323D2"/>
    <w:rsid w:val="00F42578"/>
    <w:rsid w:val="00F50E15"/>
    <w:rsid w:val="00F51980"/>
    <w:rsid w:val="00F57C99"/>
    <w:rsid w:val="00F636A6"/>
    <w:rsid w:val="00F66DBE"/>
    <w:rsid w:val="00F67045"/>
    <w:rsid w:val="00F74B96"/>
    <w:rsid w:val="00F76432"/>
    <w:rsid w:val="00F87121"/>
    <w:rsid w:val="00F91B9C"/>
    <w:rsid w:val="00F97D6E"/>
    <w:rsid w:val="00FA2D78"/>
    <w:rsid w:val="00FA2E41"/>
    <w:rsid w:val="00FA350F"/>
    <w:rsid w:val="00FA39D7"/>
    <w:rsid w:val="00FA3DC9"/>
    <w:rsid w:val="00FB30ED"/>
    <w:rsid w:val="00FC2B70"/>
    <w:rsid w:val="00FC4A9E"/>
    <w:rsid w:val="00FC7212"/>
    <w:rsid w:val="00FD4055"/>
    <w:rsid w:val="00FD5513"/>
    <w:rsid w:val="00FE2D7A"/>
    <w:rsid w:val="00FE5804"/>
    <w:rsid w:val="00FE5F46"/>
    <w:rsid w:val="00FE766C"/>
    <w:rsid w:val="00FF1B84"/>
    <w:rsid w:val="00FF22BA"/>
    <w:rsid w:val="00FF2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2DC55A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character" w:customStyle="1" w:styleId="a4">
    <w:name w:val="Текст Знак"/>
    <w:rPr>
      <w:rFonts w:ascii="Courier New" w:hAnsi="Courier New" w:cs="Courier New"/>
      <w:lang w:val="ru-RU" w:bidi="ar-SA"/>
    </w:rPr>
  </w:style>
  <w:style w:type="character" w:customStyle="1" w:styleId="a5">
    <w:name w:val="Нижний колонтитул Знак"/>
    <w:rPr>
      <w:sz w:val="24"/>
      <w:szCs w:val="24"/>
    </w:rPr>
  </w:style>
  <w:style w:type="character" w:customStyle="1" w:styleId="a6">
    <w:name w:val="Верхний колонтитул Знак"/>
    <w:uiPriority w:val="99"/>
    <w:rPr>
      <w:sz w:val="24"/>
      <w:szCs w:val="24"/>
    </w:rPr>
  </w:style>
  <w:style w:type="character" w:customStyle="1" w:styleId="a7">
    <w:name w:val="Подзаголовок Знак"/>
    <w:rPr>
      <w:rFonts w:ascii="Arial" w:eastAsia="Lucida Sans Unicode" w:hAnsi="Arial" w:cs="Tahoma"/>
      <w:i/>
      <w:iCs/>
      <w:kern w:val="1"/>
      <w:sz w:val="28"/>
      <w:szCs w:val="28"/>
      <w:lang w:bidi="ru-RU"/>
    </w:rPr>
  </w:style>
  <w:style w:type="character" w:customStyle="1" w:styleId="a8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paragraph" w:styleId="aa">
    <w:name w:val="Title"/>
    <w:basedOn w:val="a"/>
    <w:next w:val="ab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b">
    <w:name w:val="Body Text"/>
    <w:basedOn w:val="a"/>
    <w:qFormat/>
    <w:pPr>
      <w:spacing w:after="120"/>
    </w:pPr>
  </w:style>
  <w:style w:type="paragraph" w:styleId="ac">
    <w:name w:val="List"/>
    <w:basedOn w:val="ab"/>
    <w:rPr>
      <w:rFonts w:ascii="Arial" w:hAnsi="Arial" w:cs="Mang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20">
    <w:name w:val="Указатель2"/>
    <w:basedOn w:val="a"/>
    <w:pPr>
      <w:suppressLineNumbers/>
    </w:pPr>
    <w:rPr>
      <w:rFonts w:cs="Mangal"/>
    </w:rPr>
  </w:style>
  <w:style w:type="paragraph" w:customStyle="1" w:styleId="10">
    <w:name w:val="Название объекта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pPr>
      <w:suppressLineNumbers/>
    </w:pPr>
    <w:rPr>
      <w:rFonts w:ascii="Arial" w:hAnsi="Arial" w:cs="Mangal"/>
    </w:rPr>
  </w:style>
  <w:style w:type="paragraph" w:styleId="ae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zh-CN"/>
    </w:rPr>
  </w:style>
  <w:style w:type="paragraph" w:customStyle="1" w:styleId="12">
    <w:name w:val="Текст1"/>
    <w:basedOn w:val="10"/>
  </w:style>
  <w:style w:type="paragraph" w:customStyle="1" w:styleId="WW-">
    <w:name w:val="WW-Текст"/>
    <w:basedOn w:val="a"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zh-CN"/>
    </w:rPr>
  </w:style>
  <w:style w:type="paragraph" w:styleId="af">
    <w:name w:val="Normal (Web)"/>
    <w:basedOn w:val="a"/>
    <w:pPr>
      <w:spacing w:before="280" w:after="119"/>
    </w:pPr>
    <w:rPr>
      <w:rFonts w:eastAsia="Calibri"/>
    </w:rPr>
  </w:style>
  <w:style w:type="paragraph" w:customStyle="1" w:styleId="ConsPlusNonformat">
    <w:name w:val="ConsPlusNonformat"/>
    <w:uiPriority w:val="99"/>
    <w:pPr>
      <w:suppressAutoHyphens/>
      <w:autoSpaceDE w:val="0"/>
    </w:pPr>
    <w:rPr>
      <w:rFonts w:ascii="Courier New" w:eastAsia="Arial" w:hAnsi="Courier New" w:cs="Courier New"/>
      <w:lang w:eastAsia="zh-CN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eastAsia="zh-CN" w:bidi="ru-RU"/>
    </w:r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paragraph" w:customStyle="1" w:styleId="WW-0">
    <w:name w:val="WW-Заголовок"/>
    <w:basedOn w:val="a"/>
    <w:next w:val="a"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f1">
    <w:name w:val="Subtitle"/>
    <w:basedOn w:val="WW-0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bidi="ru-RU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3">
    <w:name w:val="Содержимое таблицы"/>
    <w:basedOn w:val="a"/>
    <w:pPr>
      <w:suppressLineNumbers/>
    </w:p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character" w:customStyle="1" w:styleId="FontStyle17">
    <w:name w:val="Font Style17"/>
    <w:uiPriority w:val="99"/>
    <w:rsid w:val="00857E9F"/>
    <w:rPr>
      <w:rFonts w:ascii="Times New Roman" w:hAnsi="Times New Roman" w:cs="Times New Roman" w:hint="default"/>
      <w:i/>
      <w:iCs/>
    </w:rPr>
  </w:style>
  <w:style w:type="character" w:customStyle="1" w:styleId="WW8Num3z7">
    <w:name w:val="WW8Num3z7"/>
    <w:rsid w:val="00FE5F46"/>
  </w:style>
  <w:style w:type="paragraph" w:styleId="af5">
    <w:name w:val="List Paragraph"/>
    <w:basedOn w:val="a"/>
    <w:uiPriority w:val="34"/>
    <w:qFormat/>
    <w:rsid w:val="005E305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6">
    <w:name w:val="Hyperlink"/>
    <w:basedOn w:val="a0"/>
    <w:uiPriority w:val="99"/>
    <w:semiHidden/>
    <w:unhideWhenUsed/>
    <w:rsid w:val="00FD5513"/>
    <w:rPr>
      <w:color w:val="0000FF"/>
      <w:u w:val="single"/>
    </w:rPr>
  </w:style>
  <w:style w:type="table" w:styleId="af7">
    <w:name w:val="Table Grid"/>
    <w:basedOn w:val="a1"/>
    <w:uiPriority w:val="59"/>
    <w:rsid w:val="00D536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character" w:customStyle="1" w:styleId="a4">
    <w:name w:val="Текст Знак"/>
    <w:rPr>
      <w:rFonts w:ascii="Courier New" w:hAnsi="Courier New" w:cs="Courier New"/>
      <w:lang w:val="ru-RU" w:bidi="ar-SA"/>
    </w:rPr>
  </w:style>
  <w:style w:type="character" w:customStyle="1" w:styleId="a5">
    <w:name w:val="Нижний колонтитул Знак"/>
    <w:rPr>
      <w:sz w:val="24"/>
      <w:szCs w:val="24"/>
    </w:rPr>
  </w:style>
  <w:style w:type="character" w:customStyle="1" w:styleId="a6">
    <w:name w:val="Верхний колонтитул Знак"/>
    <w:uiPriority w:val="99"/>
    <w:rPr>
      <w:sz w:val="24"/>
      <w:szCs w:val="24"/>
    </w:rPr>
  </w:style>
  <w:style w:type="character" w:customStyle="1" w:styleId="a7">
    <w:name w:val="Подзаголовок Знак"/>
    <w:rPr>
      <w:rFonts w:ascii="Arial" w:eastAsia="Lucida Sans Unicode" w:hAnsi="Arial" w:cs="Tahoma"/>
      <w:i/>
      <w:iCs/>
      <w:kern w:val="1"/>
      <w:sz w:val="28"/>
      <w:szCs w:val="28"/>
      <w:lang w:bidi="ru-RU"/>
    </w:rPr>
  </w:style>
  <w:style w:type="character" w:customStyle="1" w:styleId="a8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paragraph" w:styleId="aa">
    <w:name w:val="Title"/>
    <w:basedOn w:val="a"/>
    <w:next w:val="ab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b">
    <w:name w:val="Body Text"/>
    <w:basedOn w:val="a"/>
    <w:qFormat/>
    <w:pPr>
      <w:spacing w:after="120"/>
    </w:pPr>
  </w:style>
  <w:style w:type="paragraph" w:styleId="ac">
    <w:name w:val="List"/>
    <w:basedOn w:val="ab"/>
    <w:rPr>
      <w:rFonts w:ascii="Arial" w:hAnsi="Arial" w:cs="Mang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20">
    <w:name w:val="Указатель2"/>
    <w:basedOn w:val="a"/>
    <w:pPr>
      <w:suppressLineNumbers/>
    </w:pPr>
    <w:rPr>
      <w:rFonts w:cs="Mangal"/>
    </w:rPr>
  </w:style>
  <w:style w:type="paragraph" w:customStyle="1" w:styleId="10">
    <w:name w:val="Название объекта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pPr>
      <w:suppressLineNumbers/>
    </w:pPr>
    <w:rPr>
      <w:rFonts w:ascii="Arial" w:hAnsi="Arial" w:cs="Mangal"/>
    </w:rPr>
  </w:style>
  <w:style w:type="paragraph" w:styleId="ae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zh-CN"/>
    </w:rPr>
  </w:style>
  <w:style w:type="paragraph" w:customStyle="1" w:styleId="12">
    <w:name w:val="Текст1"/>
    <w:basedOn w:val="10"/>
  </w:style>
  <w:style w:type="paragraph" w:customStyle="1" w:styleId="WW-">
    <w:name w:val="WW-Текст"/>
    <w:basedOn w:val="a"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zh-CN"/>
    </w:rPr>
  </w:style>
  <w:style w:type="paragraph" w:styleId="af">
    <w:name w:val="Normal (Web)"/>
    <w:basedOn w:val="a"/>
    <w:pPr>
      <w:spacing w:before="280" w:after="119"/>
    </w:pPr>
    <w:rPr>
      <w:rFonts w:eastAsia="Calibri"/>
    </w:rPr>
  </w:style>
  <w:style w:type="paragraph" w:customStyle="1" w:styleId="ConsPlusNonformat">
    <w:name w:val="ConsPlusNonformat"/>
    <w:uiPriority w:val="99"/>
    <w:pPr>
      <w:suppressAutoHyphens/>
      <w:autoSpaceDE w:val="0"/>
    </w:pPr>
    <w:rPr>
      <w:rFonts w:ascii="Courier New" w:eastAsia="Arial" w:hAnsi="Courier New" w:cs="Courier New"/>
      <w:lang w:eastAsia="zh-CN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eastAsia="zh-CN" w:bidi="ru-RU"/>
    </w:r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paragraph" w:customStyle="1" w:styleId="WW-0">
    <w:name w:val="WW-Заголовок"/>
    <w:basedOn w:val="a"/>
    <w:next w:val="a"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f1">
    <w:name w:val="Subtitle"/>
    <w:basedOn w:val="WW-0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bidi="ru-RU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3">
    <w:name w:val="Содержимое таблицы"/>
    <w:basedOn w:val="a"/>
    <w:pPr>
      <w:suppressLineNumbers/>
    </w:p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character" w:customStyle="1" w:styleId="FontStyle17">
    <w:name w:val="Font Style17"/>
    <w:uiPriority w:val="99"/>
    <w:rsid w:val="00857E9F"/>
    <w:rPr>
      <w:rFonts w:ascii="Times New Roman" w:hAnsi="Times New Roman" w:cs="Times New Roman" w:hint="default"/>
      <w:i/>
      <w:iCs/>
    </w:rPr>
  </w:style>
  <w:style w:type="character" w:customStyle="1" w:styleId="WW8Num3z7">
    <w:name w:val="WW8Num3z7"/>
    <w:rsid w:val="00FE5F46"/>
  </w:style>
  <w:style w:type="paragraph" w:styleId="af5">
    <w:name w:val="List Paragraph"/>
    <w:basedOn w:val="a"/>
    <w:uiPriority w:val="34"/>
    <w:qFormat/>
    <w:rsid w:val="005E305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6">
    <w:name w:val="Hyperlink"/>
    <w:basedOn w:val="a0"/>
    <w:uiPriority w:val="99"/>
    <w:semiHidden/>
    <w:unhideWhenUsed/>
    <w:rsid w:val="00FD5513"/>
    <w:rPr>
      <w:color w:val="0000FF"/>
      <w:u w:val="single"/>
    </w:rPr>
  </w:style>
  <w:style w:type="table" w:styleId="af7">
    <w:name w:val="Table Grid"/>
    <w:basedOn w:val="a1"/>
    <w:uiPriority w:val="59"/>
    <w:rsid w:val="00D536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04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2B40C-48A8-42F6-AE5E-660DBA759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2290</Words>
  <Characters>13053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15313</CharactersWithSpaces>
  <SharedDoc>false</SharedDoc>
  <HLinks>
    <vt:vector size="54" baseType="variant">
      <vt:variant>
        <vt:i4>7340087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consultantplus://offline/ref=BC18515ED2DD20123B4CA04FE20091B00225299925724A8474694D8578D176FF04A25B2C501D77D8663114ADE4EB13C551mCI</vt:lpwstr>
      </vt:variant>
      <vt:variant>
        <vt:lpwstr/>
      </vt:variant>
      <vt:variant>
        <vt:i4>4390925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consultantplus://offline/ref=BC18515ED2DD20123B4CA04FE20091B00225299925744D8D72694D8578D176FF04A25B3E50457BD9622611AAF1BD4283485D33ECD29B1E103130FB5Em6I</vt:lpwstr>
      </vt:variant>
      <vt:variant>
        <vt:lpwstr/>
      </vt:variant>
      <vt:variant>
        <vt:i4>4390925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consultantplus://offline/ref=BC18515ED2DD20123B4CA04FE20091B00225299925744D8D72694D8578D176FF04A25B3E50457BD9622611AAF1BD4283485D33ECD29B1E103130FB5Em6I</vt:lpwstr>
      </vt:variant>
      <vt:variant>
        <vt:lpwstr/>
      </vt:variant>
      <vt:variant>
        <vt:i4>4390919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consultantplus://offline/ref=BC18515ED2DD20123B4CA04FE20091B00225299925744D8D72694D8578D176FF04A25B3E50457BD965271DA8F1BD4283485D33ECD29B1E103130FB5Em6I</vt:lpwstr>
      </vt:variant>
      <vt:variant>
        <vt:lpwstr/>
      </vt:variant>
      <vt:variant>
        <vt:i4>4390917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consultantplus://offline/ref=BC18515ED2DD20123B4CA04FE20091B00225299925744D8D72694D8578D176FF04A25B3E50457BD9642F17A9F1BD4283485D33ECD29B1E103130FB5Em6I</vt:lpwstr>
      </vt:variant>
      <vt:variant>
        <vt:lpwstr/>
      </vt:variant>
      <vt:variant>
        <vt:i4>7340135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consultantplus://offline/ref=BC18515ED2DD20123B4CA04FE20091B002252999257A4B8171694D8578D176FF04A25B2C501D77D8663114ADE4EB13C551mCI</vt:lpwstr>
      </vt:variant>
      <vt:variant>
        <vt:lpwstr/>
      </vt:variant>
      <vt:variant>
        <vt:i4>1966163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consultantplus://offline/ref=BC18515ED2DD20123B4CBE42F46CCEB5012E7792237646D2283616D82FD87CA851ED5A70154A64D9673116AEF85Em8I</vt:lpwstr>
      </vt:variant>
      <vt:variant>
        <vt:lpwstr/>
      </vt:variant>
      <vt:variant>
        <vt:i4>8323176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consultantplus://offline/ref=3C21D3D766CC6CD3A4CA94A5F7744CA6A7481F7BCA67C0CA3C5B6AA89825C87D29B73FB5E7DBW7SBO</vt:lpwstr>
      </vt:variant>
      <vt:variant>
        <vt:lpwstr/>
      </vt:variant>
      <vt:variant>
        <vt:i4>4784221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consultantplus://offline/ref=6E63F5DC8A65D31BC852B2FB7061063008E6590FE878981C926915B0D7D24F26C5D44D10218B29159FFABE7CF0662B5D3FACE42A4FCE81F98BFF17zAs7H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Барцев С.А.</dc:creator>
  <cp:lastModifiedBy>Шульгина</cp:lastModifiedBy>
  <cp:revision>2</cp:revision>
  <cp:lastPrinted>2025-04-01T07:42:00Z</cp:lastPrinted>
  <dcterms:created xsi:type="dcterms:W3CDTF">2026-04-13T14:55:00Z</dcterms:created>
  <dcterms:modified xsi:type="dcterms:W3CDTF">2026-04-13T14:55:00Z</dcterms:modified>
</cp:coreProperties>
</file>